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AD663" w14:textId="77777777" w:rsidR="00031CBB" w:rsidRDefault="00031CBB" w:rsidP="003D29E1">
      <w:pPr>
        <w:jc w:val="center"/>
        <w:rPr>
          <w:rFonts w:asciiTheme="minorHAnsi" w:hAnsiTheme="minorHAnsi" w:cstheme="minorHAnsi"/>
          <w:b/>
        </w:rPr>
      </w:pPr>
    </w:p>
    <w:p w14:paraId="5876462B" w14:textId="3C3AD930" w:rsidR="00FD6800" w:rsidRDefault="00FD6800" w:rsidP="003D29E1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LISTA DE ÚTILES </w:t>
      </w:r>
    </w:p>
    <w:p w14:paraId="15C48E32" w14:textId="194CA5E7" w:rsidR="00E949B2" w:rsidRPr="00FD6800" w:rsidRDefault="000D45EA" w:rsidP="00031CBB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6</w:t>
      </w:r>
      <w:r w:rsidR="00EF1ADA">
        <w:rPr>
          <w:rFonts w:asciiTheme="minorHAnsi" w:hAnsiTheme="minorHAnsi" w:cstheme="minorHAnsi"/>
          <w:b/>
        </w:rPr>
        <w:t xml:space="preserve">º </w:t>
      </w:r>
      <w:r w:rsidR="00712A55">
        <w:rPr>
          <w:rFonts w:asciiTheme="minorHAnsi" w:hAnsiTheme="minorHAnsi" w:cstheme="minorHAnsi"/>
          <w:b/>
        </w:rPr>
        <w:t>BÁSICO 2026</w:t>
      </w:r>
    </w:p>
    <w:tbl>
      <w:tblPr>
        <w:tblStyle w:val="Tablaconcuadrcula"/>
        <w:tblW w:w="8359" w:type="dxa"/>
        <w:tblLook w:val="04A0" w:firstRow="1" w:lastRow="0" w:firstColumn="1" w:lastColumn="0" w:noHBand="0" w:noVBand="1"/>
      </w:tblPr>
      <w:tblGrid>
        <w:gridCol w:w="1838"/>
        <w:gridCol w:w="6521"/>
      </w:tblGrid>
      <w:tr w:rsidR="003E0879" w14:paraId="77CF7FA9" w14:textId="77777777" w:rsidTr="003652C2">
        <w:tc>
          <w:tcPr>
            <w:tcW w:w="8359" w:type="dxa"/>
            <w:gridSpan w:val="2"/>
            <w:shd w:val="clear" w:color="auto" w:fill="8EAADB" w:themeFill="accent5" w:themeFillTint="99"/>
          </w:tcPr>
          <w:p w14:paraId="254233F2" w14:textId="53DA9A94" w:rsidR="003E0879" w:rsidRPr="00FD6800" w:rsidRDefault="00FD6800" w:rsidP="00963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D6800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937693" w14:paraId="5C7906F2" w14:textId="77777777" w:rsidTr="006724F9">
        <w:tc>
          <w:tcPr>
            <w:tcW w:w="1838" w:type="dxa"/>
          </w:tcPr>
          <w:p w14:paraId="4CB1A76E" w14:textId="77777777" w:rsidR="00937693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MATERIALES DE USO DIARIO</w:t>
            </w:r>
          </w:p>
          <w:p w14:paraId="6E6171CD" w14:textId="2B7BEFF7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</w:tcPr>
          <w:p w14:paraId="59E0869B" w14:textId="77777777" w:rsidR="00937693" w:rsidRPr="0079332E" w:rsidRDefault="00937693" w:rsidP="00937693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 nombre y apellido marcados. </w:t>
            </w:r>
          </w:p>
          <w:p w14:paraId="1598DB67" w14:textId="77777777" w:rsidR="00937693" w:rsidRPr="0079332E" w:rsidRDefault="00937693" w:rsidP="00937693">
            <w:pPr>
              <w:pStyle w:val="Prrafodelista"/>
              <w:numPr>
                <w:ilvl w:val="0"/>
                <w:numId w:val="3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1 estuche con </w:t>
            </w:r>
            <w:r w:rsidRPr="0079332E">
              <w:rPr>
                <w:sz w:val="20"/>
                <w:szCs w:val="20"/>
              </w:rPr>
              <w:t>2 lápices grafito.</w:t>
            </w:r>
          </w:p>
          <w:p w14:paraId="2425B1E5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2 lápices grafito.</w:t>
            </w:r>
          </w:p>
          <w:p w14:paraId="55266FDD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caja de 12 lápices de colores.</w:t>
            </w:r>
          </w:p>
          <w:p w14:paraId="3E9E4AAD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goma de miga (mediana).</w:t>
            </w:r>
          </w:p>
          <w:p w14:paraId="59A39D12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 xml:space="preserve">1 saca punta grande con pocillo. </w:t>
            </w:r>
          </w:p>
          <w:p w14:paraId="74CDADA7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regla de 30 cm. (no metálica).</w:t>
            </w:r>
          </w:p>
          <w:p w14:paraId="118BD203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plumón de pizarra, color a elección.</w:t>
            </w:r>
          </w:p>
          <w:p w14:paraId="3C0477C2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tijera punta roma.</w:t>
            </w:r>
          </w:p>
          <w:p w14:paraId="12732FEF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pegamento de barra.</w:t>
            </w:r>
          </w:p>
          <w:p w14:paraId="6802B139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lápiz pasta azul.</w:t>
            </w:r>
          </w:p>
          <w:p w14:paraId="4A55C9E6" w14:textId="77777777" w:rsidR="00937693" w:rsidRPr="0079332E" w:rsidRDefault="00937693" w:rsidP="00937693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lápiz pasta rojo.</w:t>
            </w:r>
          </w:p>
          <w:p w14:paraId="20BB1B20" w14:textId="77777777" w:rsidR="00937693" w:rsidRPr="00031CBB" w:rsidRDefault="00937693" w:rsidP="003D29E1">
            <w:pPr>
              <w:pStyle w:val="Prrafodelista"/>
              <w:numPr>
                <w:ilvl w:val="0"/>
                <w:numId w:val="35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2 destacadores de diferente color.</w:t>
            </w:r>
          </w:p>
          <w:p w14:paraId="5C7F811D" w14:textId="0385E4A9" w:rsidR="00031CBB" w:rsidRPr="00031CBB" w:rsidRDefault="00031CBB" w:rsidP="00031CB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031CBB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031CBB">
              <w:rPr>
                <w:rFonts w:asciiTheme="minorHAnsi" w:hAnsiTheme="minorHAnsi" w:cstheme="minorHAnsi"/>
                <w:sz w:val="20"/>
                <w:szCs w:val="20"/>
              </w:rPr>
              <w:tab/>
              <w:t>Agenda escolar del colegio (venta en librería IMLP).</w:t>
            </w:r>
          </w:p>
          <w:p w14:paraId="2B57A59B" w14:textId="0943A7B8" w:rsidR="00031CBB" w:rsidRPr="00031CBB" w:rsidRDefault="00031CBB" w:rsidP="00031CB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031CBB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031CBB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Mochila tipo escolar </w:t>
            </w:r>
            <w:r w:rsidRPr="00031CBB">
              <w:rPr>
                <w:rFonts w:asciiTheme="minorHAnsi" w:hAnsiTheme="minorHAnsi" w:cstheme="minorHAnsi"/>
                <w:b/>
                <w:sz w:val="20"/>
                <w:szCs w:val="20"/>
              </w:rPr>
              <w:t>SIN RUEDAS</w:t>
            </w:r>
            <w:r w:rsidRPr="00031CBB">
              <w:rPr>
                <w:rFonts w:asciiTheme="minorHAnsi" w:hAnsiTheme="minorHAnsi" w:cstheme="minorHAnsi"/>
                <w:sz w:val="20"/>
                <w:szCs w:val="20"/>
              </w:rPr>
              <w:t xml:space="preserve"> (dado el espacio físico).</w:t>
            </w:r>
          </w:p>
        </w:tc>
      </w:tr>
      <w:tr w:rsidR="00937693" w14:paraId="7E303F14" w14:textId="77777777" w:rsidTr="006724F9">
        <w:trPr>
          <w:trHeight w:val="376"/>
        </w:trPr>
        <w:tc>
          <w:tcPr>
            <w:tcW w:w="1838" w:type="dxa"/>
          </w:tcPr>
          <w:p w14:paraId="45D685FE" w14:textId="52D4E53C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LENGUAJE Y COMUNICACIÓN</w:t>
            </w:r>
          </w:p>
        </w:tc>
        <w:tc>
          <w:tcPr>
            <w:tcW w:w="6521" w:type="dxa"/>
          </w:tcPr>
          <w:p w14:paraId="4C6B00EB" w14:textId="4F0B79D5" w:rsidR="00937693" w:rsidRPr="006724F9" w:rsidRDefault="006724F9" w:rsidP="006724F9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1DF4A3F" w14:textId="1D87111E" w:rsidR="00937693" w:rsidRPr="00885F1B" w:rsidRDefault="00937693" w:rsidP="003D29E1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937693" w:rsidRPr="00031CBB" w14:paraId="4AC644D6" w14:textId="77777777" w:rsidTr="006724F9">
        <w:trPr>
          <w:trHeight w:val="557"/>
        </w:trPr>
        <w:tc>
          <w:tcPr>
            <w:tcW w:w="1838" w:type="dxa"/>
          </w:tcPr>
          <w:p w14:paraId="23EEF039" w14:textId="61A879E6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INGLÉS</w:t>
            </w:r>
          </w:p>
        </w:tc>
        <w:tc>
          <w:tcPr>
            <w:tcW w:w="6521" w:type="dxa"/>
          </w:tcPr>
          <w:p w14:paraId="175949C5" w14:textId="755B4194" w:rsidR="00937693" w:rsidRPr="006724F9" w:rsidRDefault="006724F9" w:rsidP="006724F9">
            <w:pPr>
              <w:pStyle w:val="Prrafodelista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724F9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universitario, cuadro grande de 100 hojas. </w:t>
            </w:r>
          </w:p>
          <w:p w14:paraId="576FBC8B" w14:textId="77777777" w:rsidR="00937693" w:rsidRPr="0079332E" w:rsidRDefault="00937693" w:rsidP="00937693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Diccionario inglés 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español (opcional).</w:t>
            </w:r>
          </w:p>
          <w:p w14:paraId="7CDA0CA5" w14:textId="265CFA62" w:rsidR="006D3CAC" w:rsidRPr="006D3CAC" w:rsidRDefault="006D3CAC" w:rsidP="006D3CAC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D3CA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Texto: </w:t>
            </w:r>
            <w:r w:rsidR="002E4D54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Young Voyagers 5</w:t>
            </w:r>
            <w:bookmarkStart w:id="0" w:name="_GoBack"/>
            <w:bookmarkEnd w:id="0"/>
            <w:r w:rsidRPr="003D29E1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(Student´s Book)</w:t>
            </w:r>
            <w:r w:rsidRPr="006D3CA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 Libro del Estudiante.</w:t>
            </w:r>
          </w:p>
          <w:p w14:paraId="56DAA8BC" w14:textId="77777777" w:rsidR="00937693" w:rsidRDefault="006D3CAC" w:rsidP="003D29E1">
            <w:pPr>
              <w:pStyle w:val="Prrafodelista"/>
              <w:tabs>
                <w:tab w:val="left" w:pos="4182"/>
              </w:tabs>
              <w:spacing w:after="0" w:line="276" w:lineRule="auto"/>
              <w:ind w:left="50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D3CA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Editorial University of Dayton Publishing SM.</w:t>
            </w:r>
          </w:p>
          <w:p w14:paraId="208288C9" w14:textId="67130529" w:rsidR="00031CBB" w:rsidRPr="00031CBB" w:rsidRDefault="00031CBB" w:rsidP="003D29E1">
            <w:pPr>
              <w:pStyle w:val="Prrafodelista"/>
              <w:tabs>
                <w:tab w:val="left" w:pos="4182"/>
              </w:tabs>
              <w:spacing w:after="0" w:line="276" w:lineRule="auto"/>
              <w:ind w:left="502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031CBB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IMPORTANTE: El texto solicitado es el mismo del año anterior (2025).</w:t>
            </w:r>
          </w:p>
        </w:tc>
      </w:tr>
      <w:tr w:rsidR="00937693" w14:paraId="5BE1C57C" w14:textId="77777777" w:rsidTr="006724F9">
        <w:tc>
          <w:tcPr>
            <w:tcW w:w="1838" w:type="dxa"/>
          </w:tcPr>
          <w:p w14:paraId="6E9BD0C6" w14:textId="5F939CB2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MATEMÁTICA</w:t>
            </w:r>
          </w:p>
        </w:tc>
        <w:tc>
          <w:tcPr>
            <w:tcW w:w="6521" w:type="dxa"/>
          </w:tcPr>
          <w:p w14:paraId="3CEF45D6" w14:textId="64834A50" w:rsidR="00937693" w:rsidRPr="003D29E1" w:rsidRDefault="003D29E1" w:rsidP="00E22B0E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  <w:r w:rsidR="006724F9"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cuaderno</w:t>
            </w:r>
            <w:r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</w:t>
            </w:r>
            <w:r w:rsidR="006724F9"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universitario</w:t>
            </w:r>
            <w:r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 de</w:t>
            </w:r>
            <w:r w:rsidR="006724F9"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cuadro grande de 100 hojas</w:t>
            </w:r>
            <w:r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(para Matemática y Geometría) o 1 cuaderno cuadro grande de 150 hojas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</w:t>
            </w:r>
            <w:r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para usar en Matemática y Geometría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  <w:r w:rsidRPr="003D29E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  <w:p w14:paraId="1C2228F4" w14:textId="77777777" w:rsidR="00937693" w:rsidRPr="0079332E" w:rsidRDefault="00937693" w:rsidP="00937693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transportador de 180º con 0° en ambos lados.</w:t>
            </w:r>
          </w:p>
          <w:p w14:paraId="6589D46E" w14:textId="77777777" w:rsidR="00937693" w:rsidRPr="0079332E" w:rsidRDefault="00937693" w:rsidP="00937693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 xml:space="preserve">1 compás de buena calidad. </w:t>
            </w:r>
          </w:p>
          <w:p w14:paraId="73A77E36" w14:textId="77777777" w:rsidR="00937693" w:rsidRPr="0079332E" w:rsidRDefault="00937693" w:rsidP="00937693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escuadra ángulo recto.</w:t>
            </w:r>
          </w:p>
          <w:p w14:paraId="6AA520A2" w14:textId="7BA1E04A" w:rsidR="00937693" w:rsidRPr="0096313D" w:rsidRDefault="00937693" w:rsidP="003D29E1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calculadora </w:t>
            </w:r>
            <w:r w:rsidRPr="00287DDD">
              <w:rPr>
                <w:sz w:val="20"/>
                <w:szCs w:val="20"/>
              </w:rPr>
              <w:t>(se sugiere de tipo científica, para utilizar también en la enseñanza media).</w:t>
            </w:r>
          </w:p>
        </w:tc>
      </w:tr>
      <w:tr w:rsidR="00937693" w14:paraId="6544A577" w14:textId="77777777" w:rsidTr="003D29E1">
        <w:trPr>
          <w:trHeight w:val="418"/>
        </w:trPr>
        <w:tc>
          <w:tcPr>
            <w:tcW w:w="1838" w:type="dxa"/>
          </w:tcPr>
          <w:p w14:paraId="36186415" w14:textId="0C266EB2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CIENCIAS NATURALES</w:t>
            </w:r>
          </w:p>
        </w:tc>
        <w:tc>
          <w:tcPr>
            <w:tcW w:w="6521" w:type="dxa"/>
          </w:tcPr>
          <w:p w14:paraId="39716739" w14:textId="687A1780" w:rsidR="00937693" w:rsidRPr="006724F9" w:rsidRDefault="006724F9" w:rsidP="006724F9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0C44980" w14:textId="33EBF5AE" w:rsidR="00937693" w:rsidRPr="00885F1B" w:rsidRDefault="003D29E1" w:rsidP="003D29E1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</w:t>
            </w:r>
            <w:r>
              <w:rPr>
                <w:sz w:val="20"/>
                <w:szCs w:val="20"/>
              </w:rPr>
              <w:t>s se solicitarán durante el año.</w:t>
            </w:r>
          </w:p>
        </w:tc>
      </w:tr>
      <w:tr w:rsidR="00937693" w14:paraId="08F7691B" w14:textId="77777777" w:rsidTr="006724F9">
        <w:trPr>
          <w:trHeight w:val="215"/>
        </w:trPr>
        <w:tc>
          <w:tcPr>
            <w:tcW w:w="1838" w:type="dxa"/>
          </w:tcPr>
          <w:p w14:paraId="5FD7C849" w14:textId="20537889" w:rsidR="00937693" w:rsidRPr="00EF1ADA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HISTORIA Y GEOGRAFÍA</w:t>
            </w:r>
          </w:p>
        </w:tc>
        <w:tc>
          <w:tcPr>
            <w:tcW w:w="6521" w:type="dxa"/>
          </w:tcPr>
          <w:p w14:paraId="3D43EE38" w14:textId="784F99BF" w:rsidR="00937693" w:rsidRPr="006724F9" w:rsidRDefault="006724F9" w:rsidP="006724F9">
            <w:pPr>
              <w:pStyle w:val="Prrafodelista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724F9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universitario, cuadro grande de 100 hojas. </w:t>
            </w:r>
          </w:p>
          <w:p w14:paraId="27A53BE4" w14:textId="32A13A73" w:rsidR="00937693" w:rsidRPr="00885F1B" w:rsidRDefault="003D29E1" w:rsidP="003D29E1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</w:t>
            </w:r>
            <w:r>
              <w:rPr>
                <w:sz w:val="20"/>
                <w:szCs w:val="20"/>
              </w:rPr>
              <w:t>s se solicitarán durante el año.</w:t>
            </w:r>
          </w:p>
        </w:tc>
      </w:tr>
      <w:tr w:rsidR="00937693" w14:paraId="4B1EE17B" w14:textId="77777777" w:rsidTr="006724F9">
        <w:trPr>
          <w:trHeight w:val="70"/>
        </w:trPr>
        <w:tc>
          <w:tcPr>
            <w:tcW w:w="1838" w:type="dxa"/>
          </w:tcPr>
          <w:p w14:paraId="6D10D4FA" w14:textId="77777777" w:rsidR="00937693" w:rsidRPr="0079332E" w:rsidRDefault="00937693" w:rsidP="00BC1A16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EDUCACIÓN TECNOLOGICA</w:t>
            </w:r>
          </w:p>
          <w:p w14:paraId="6F1942ED" w14:textId="5B83F975" w:rsidR="00937693" w:rsidRPr="0096313D" w:rsidRDefault="00937693" w:rsidP="00BC1A16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9C75CE7" w14:textId="6DDBC65F" w:rsidR="00937693" w:rsidRPr="006724F9" w:rsidRDefault="00937693" w:rsidP="006724F9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</w:t>
            </w:r>
            <w:r w:rsidR="006724F9"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cuaderno universitario, cuadro grande de 100 hojas</w:t>
            </w:r>
            <w:r w:rsidR="006724F9" w:rsidRPr="006724F9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.</w:t>
            </w:r>
            <w:r w:rsidR="006724F9" w:rsidRPr="006724F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6724F9">
              <w:rPr>
                <w:b/>
                <w:sz w:val="20"/>
                <w:szCs w:val="20"/>
              </w:rPr>
              <w:t xml:space="preserve"> Se podrá ocupar el del año anterior, si está en buenas condiciones.</w:t>
            </w:r>
          </w:p>
          <w:p w14:paraId="37296BF2" w14:textId="3043DAEB" w:rsidR="00937693" w:rsidRPr="00885F1B" w:rsidRDefault="00937693" w:rsidP="003D29E1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937693" w14:paraId="48EF5A9A" w14:textId="77777777" w:rsidTr="006724F9">
        <w:tc>
          <w:tcPr>
            <w:tcW w:w="1838" w:type="dxa"/>
          </w:tcPr>
          <w:p w14:paraId="36322A69" w14:textId="77777777" w:rsidR="00937693" w:rsidRPr="0079332E" w:rsidRDefault="00937693" w:rsidP="00BC1A16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EDUCACIÓN ARTÍSTICA</w:t>
            </w:r>
          </w:p>
          <w:p w14:paraId="7CEFA65B" w14:textId="085F79EE" w:rsidR="00937693" w:rsidRPr="0096313D" w:rsidRDefault="00937693" w:rsidP="00BC1A16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D91CB19" w14:textId="4423AE87" w:rsidR="00937693" w:rsidRPr="006724F9" w:rsidRDefault="006724F9" w:rsidP="006724F9">
            <w:pPr>
              <w:pStyle w:val="Prrafodelista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6724F9">
              <w:rPr>
                <w:sz w:val="20"/>
                <w:szCs w:val="20"/>
              </w:rPr>
              <w:t>Croquera de hojas blancas (bond), tamaño oficio</w:t>
            </w:r>
            <w:r w:rsidRPr="006724F9">
              <w:rPr>
                <w:b/>
                <w:sz w:val="20"/>
                <w:szCs w:val="20"/>
              </w:rPr>
              <w:t xml:space="preserve">. </w:t>
            </w:r>
            <w:r w:rsidR="00937693" w:rsidRPr="006724F9">
              <w:rPr>
                <w:b/>
                <w:sz w:val="20"/>
                <w:szCs w:val="20"/>
              </w:rPr>
              <w:t xml:space="preserve"> Se podrá ocupar el del año anterior, si está en buenas condiciones.</w:t>
            </w:r>
          </w:p>
          <w:p w14:paraId="27EB5380" w14:textId="4D889DEE" w:rsidR="006724F9" w:rsidRPr="006724F9" w:rsidRDefault="006724F9" w:rsidP="006724F9">
            <w:pPr>
              <w:pStyle w:val="Prrafodelista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6724F9">
              <w:rPr>
                <w:sz w:val="20"/>
                <w:szCs w:val="20"/>
              </w:rPr>
              <w:t>Block nº 99 Medium 1/8.</w:t>
            </w:r>
          </w:p>
          <w:p w14:paraId="10CDF9A8" w14:textId="1D294677" w:rsidR="00937693" w:rsidRPr="00885F1B" w:rsidRDefault="00937693" w:rsidP="003D29E1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937693" w14:paraId="49CF1348" w14:textId="77777777" w:rsidTr="006724F9">
        <w:tc>
          <w:tcPr>
            <w:tcW w:w="1838" w:type="dxa"/>
          </w:tcPr>
          <w:p w14:paraId="28C3B2FC" w14:textId="5381088A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EDUCACIÓN MUSICAL </w:t>
            </w:r>
          </w:p>
        </w:tc>
        <w:tc>
          <w:tcPr>
            <w:tcW w:w="6521" w:type="dxa"/>
          </w:tcPr>
          <w:p w14:paraId="183170A6" w14:textId="6C8AE434" w:rsidR="00937693" w:rsidRPr="0079332E" w:rsidRDefault="00937693" w:rsidP="00937693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 xml:space="preserve">1 cuaderno </w:t>
            </w:r>
            <w:r w:rsidR="00F02B7A">
              <w:rPr>
                <w:sz w:val="20"/>
                <w:szCs w:val="20"/>
              </w:rPr>
              <w:t xml:space="preserve">universitario, 100 </w:t>
            </w:r>
            <w:r w:rsidRPr="0079332E">
              <w:rPr>
                <w:sz w:val="20"/>
                <w:szCs w:val="20"/>
              </w:rPr>
              <w:t>hojas</w:t>
            </w:r>
            <w:r>
              <w:rPr>
                <w:sz w:val="20"/>
                <w:szCs w:val="20"/>
              </w:rPr>
              <w:t>,</w:t>
            </w:r>
            <w:r w:rsidRPr="0079332E">
              <w:rPr>
                <w:sz w:val="20"/>
                <w:szCs w:val="20"/>
              </w:rPr>
              <w:t xml:space="preserve"> cuadro grande. </w:t>
            </w:r>
            <w:r w:rsidRPr="006724F9">
              <w:rPr>
                <w:b/>
                <w:sz w:val="20"/>
                <w:szCs w:val="20"/>
              </w:rPr>
              <w:t xml:space="preserve">Se podrá ocupar el del año anterior, si está en buenas condiciones. </w:t>
            </w:r>
          </w:p>
          <w:p w14:paraId="5C4668E6" w14:textId="77777777" w:rsidR="003D29E1" w:rsidRPr="003D29E1" w:rsidRDefault="003D29E1" w:rsidP="00937693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Elección de uno de los siguientes instrumentos musicales: </w:t>
            </w:r>
          </w:p>
          <w:p w14:paraId="3BBB53F7" w14:textId="2853714C" w:rsidR="00937693" w:rsidRPr="0079332E" w:rsidRDefault="003D29E1" w:rsidP="003D29E1">
            <w:pPr>
              <w:pStyle w:val="Prrafodelista"/>
              <w:spacing w:after="0" w:line="240" w:lineRule="auto"/>
              <w:ind w:left="50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flauta dulce soprano, melódica, ukelele o guitarra.</w:t>
            </w:r>
          </w:p>
          <w:p w14:paraId="76B64702" w14:textId="1C910565" w:rsidR="00937693" w:rsidRPr="00885F1B" w:rsidRDefault="00937693" w:rsidP="003D29E1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</w:t>
            </w:r>
            <w:r>
              <w:rPr>
                <w:sz w:val="20"/>
                <w:szCs w:val="20"/>
              </w:rPr>
              <w:t>s se solicitarán durante el año.</w:t>
            </w:r>
          </w:p>
        </w:tc>
      </w:tr>
      <w:tr w:rsidR="00937693" w14:paraId="262105A3" w14:textId="77777777" w:rsidTr="006724F9">
        <w:tc>
          <w:tcPr>
            <w:tcW w:w="1838" w:type="dxa"/>
          </w:tcPr>
          <w:p w14:paraId="6B0DD7B7" w14:textId="0288C54B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RELIGIÓN</w:t>
            </w:r>
          </w:p>
        </w:tc>
        <w:tc>
          <w:tcPr>
            <w:tcW w:w="6521" w:type="dxa"/>
          </w:tcPr>
          <w:p w14:paraId="54057A4E" w14:textId="45B150EA" w:rsidR="00937693" w:rsidRPr="0079332E" w:rsidRDefault="003D29E1" w:rsidP="00937693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Texto</w:t>
            </w:r>
            <w:r w:rsidR="00937693" w:rsidRPr="0079332E">
              <w:rPr>
                <w:sz w:val="20"/>
                <w:szCs w:val="20"/>
              </w:rPr>
              <w:t xml:space="preserve"> de Religión: </w:t>
            </w:r>
            <w:r w:rsidR="00937693" w:rsidRPr="003D29E1">
              <w:rPr>
                <w:b/>
                <w:sz w:val="20"/>
                <w:szCs w:val="20"/>
              </w:rPr>
              <w:t>“Nuestra Casa 6</w:t>
            </w:r>
            <w:r w:rsidR="00937693" w:rsidRPr="00031CBB">
              <w:rPr>
                <w:b/>
                <w:sz w:val="20"/>
                <w:szCs w:val="20"/>
              </w:rPr>
              <w:t>” Religión Católica</w:t>
            </w:r>
            <w:r w:rsidR="00031CBB">
              <w:rPr>
                <w:sz w:val="20"/>
                <w:szCs w:val="20"/>
              </w:rPr>
              <w:t>.</w:t>
            </w:r>
            <w:r w:rsidR="00937693" w:rsidRPr="0079332E">
              <w:rPr>
                <w:sz w:val="20"/>
                <w:szCs w:val="20"/>
              </w:rPr>
              <w:t xml:space="preserve"> Editorial SM.</w:t>
            </w:r>
          </w:p>
          <w:p w14:paraId="0D197EC5" w14:textId="1A87A761" w:rsidR="00937693" w:rsidRPr="006724F9" w:rsidRDefault="006724F9" w:rsidP="003D29E1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724F9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universitario, cuadro grande de 100 hojas. </w:t>
            </w:r>
            <w:r w:rsidRPr="006724F9">
              <w:rPr>
                <w:b/>
                <w:sz w:val="20"/>
                <w:szCs w:val="20"/>
              </w:rPr>
              <w:t>Se podrá ocupar el del año anterior, si está en buenas condiciones.</w:t>
            </w:r>
          </w:p>
        </w:tc>
      </w:tr>
      <w:tr w:rsidR="00937693" w14:paraId="490EF003" w14:textId="77777777" w:rsidTr="003D29E1">
        <w:trPr>
          <w:trHeight w:val="600"/>
        </w:trPr>
        <w:tc>
          <w:tcPr>
            <w:tcW w:w="1838" w:type="dxa"/>
          </w:tcPr>
          <w:p w14:paraId="04440B77" w14:textId="1FB91FF5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ORIENTACIÓN</w:t>
            </w:r>
          </w:p>
        </w:tc>
        <w:tc>
          <w:tcPr>
            <w:tcW w:w="6521" w:type="dxa"/>
          </w:tcPr>
          <w:p w14:paraId="41788EE6" w14:textId="3ABB5670" w:rsidR="00937693" w:rsidRPr="00216FCA" w:rsidRDefault="006724F9" w:rsidP="003D29E1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724F9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universitario, cuadro grande de 100 hojas. </w:t>
            </w:r>
            <w:r w:rsidRPr="006724F9">
              <w:rPr>
                <w:b/>
                <w:sz w:val="20"/>
                <w:szCs w:val="20"/>
              </w:rPr>
              <w:t>Se podrá ocupar el del año anterior, si está en buenas condiciones.</w:t>
            </w:r>
          </w:p>
        </w:tc>
      </w:tr>
      <w:tr w:rsidR="00937693" w14:paraId="6D1FD2E6" w14:textId="77777777" w:rsidTr="006724F9">
        <w:tc>
          <w:tcPr>
            <w:tcW w:w="1838" w:type="dxa"/>
          </w:tcPr>
          <w:p w14:paraId="77AE1382" w14:textId="09E53883" w:rsidR="00937693" w:rsidRPr="0096313D" w:rsidRDefault="00937693" w:rsidP="00937693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EDUCACIÓN FÍSICA</w:t>
            </w:r>
          </w:p>
        </w:tc>
        <w:tc>
          <w:tcPr>
            <w:tcW w:w="6521" w:type="dxa"/>
          </w:tcPr>
          <w:p w14:paraId="39B5A1AD" w14:textId="4531595E" w:rsidR="00937693" w:rsidRPr="0079332E" w:rsidRDefault="00937693" w:rsidP="00937693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Uniforme de Educación Física, según Reglamento de Convivencia Escolar. </w:t>
            </w:r>
          </w:p>
          <w:p w14:paraId="08084A82" w14:textId="77777777" w:rsidR="00937693" w:rsidRPr="0079332E" w:rsidRDefault="00937693" w:rsidP="00937693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Una bolsa de género con: polera de cambio, útiles de aseo personal (peineta, jabón, toalla de mano y desodorante (no en spray).</w:t>
            </w:r>
          </w:p>
          <w:p w14:paraId="411F1CD7" w14:textId="050880FF" w:rsidR="00937693" w:rsidRPr="0079332E" w:rsidRDefault="00A33EE2" w:rsidP="00937693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botella para el agua (n</w:t>
            </w:r>
            <w:r w:rsidR="00937693" w:rsidRPr="0079332E">
              <w:rPr>
                <w:rFonts w:asciiTheme="minorHAnsi" w:hAnsiTheme="minorHAnsi" w:cstheme="minorHAnsi"/>
                <w:sz w:val="20"/>
                <w:szCs w:val="20"/>
              </w:rPr>
              <w:t>o de vidrio).</w:t>
            </w:r>
          </w:p>
          <w:p w14:paraId="74A7232A" w14:textId="77777777" w:rsidR="00937693" w:rsidRDefault="00937693" w:rsidP="00937693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En el caso de tener alguna prescripción médica para realizar clases de Educación Física o no hacerla, entregar certificado médico en el mes</w:t>
            </w:r>
            <w:r w:rsidR="003652C2">
              <w:rPr>
                <w:rFonts w:asciiTheme="minorHAnsi" w:hAnsiTheme="minorHAnsi" w:cstheme="minorHAnsi"/>
                <w:sz w:val="20"/>
                <w:szCs w:val="20"/>
              </w:rPr>
              <w:t xml:space="preserve"> de marzo 2025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al profesor jefe.</w:t>
            </w:r>
          </w:p>
          <w:p w14:paraId="6C2F4967" w14:textId="090F47E0" w:rsidR="003D29E1" w:rsidRPr="00216FCA" w:rsidRDefault="003D29E1" w:rsidP="00937693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Carpeta simple, color a elección.</w:t>
            </w:r>
          </w:p>
        </w:tc>
      </w:tr>
      <w:tr w:rsidR="0096313D" w14:paraId="2ECC41F3" w14:textId="77777777" w:rsidTr="006724F9">
        <w:tc>
          <w:tcPr>
            <w:tcW w:w="8359" w:type="dxa"/>
            <w:gridSpan w:val="2"/>
          </w:tcPr>
          <w:p w14:paraId="04AE59CC" w14:textId="77777777" w:rsidR="0096313D" w:rsidRPr="0096313D" w:rsidRDefault="0096313D" w:rsidP="0096313D">
            <w:pPr>
              <w:pStyle w:val="Prrafodelista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PARA CONSIDERAR:</w:t>
            </w:r>
          </w:p>
          <w:p w14:paraId="3551658C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Todos los útiles, materiales y uniformes, deben venir marcados con nombre y apellido. </w:t>
            </w:r>
          </w:p>
          <w:p w14:paraId="23A6569E" w14:textId="3249688A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Los materiales deben ser enviados a través de</w:t>
            </w:r>
            <w:r w:rsidR="00A33E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los/as estudiantes,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 las indicaciones q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ue entregarán los/las docentes.</w:t>
            </w:r>
          </w:p>
          <w:p w14:paraId="79EDB1D5" w14:textId="7A3AC5E5" w:rsidR="009060FC" w:rsidRPr="00EF1ADA" w:rsidRDefault="0096313D" w:rsidP="00EF1ADA">
            <w:pPr>
              <w:pStyle w:val="Prrafodelista"/>
              <w:numPr>
                <w:ilvl w:val="0"/>
                <w:numId w:val="32"/>
              </w:num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plan pedagógico, durante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año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solicitarán otros materiales de acuerdo a la necesidad del grupo curso.</w:t>
            </w:r>
          </w:p>
        </w:tc>
      </w:tr>
    </w:tbl>
    <w:p w14:paraId="2ED5B91D" w14:textId="2D272B79" w:rsidR="003E0879" w:rsidRPr="00885F1B" w:rsidRDefault="00321095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1D29F9" wp14:editId="0F3D28B8">
                <wp:simplePos x="0" y="0"/>
                <wp:positionH relativeFrom="margin">
                  <wp:posOffset>0</wp:posOffset>
                </wp:positionH>
                <wp:positionV relativeFrom="paragraph">
                  <wp:posOffset>116840</wp:posOffset>
                </wp:positionV>
                <wp:extent cx="5305425" cy="523875"/>
                <wp:effectExtent l="0" t="0" r="28575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5425" cy="5238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9443AF" w14:textId="05752F6E" w:rsidR="00FD6800" w:rsidRPr="008A30F1" w:rsidRDefault="00FD6800" w:rsidP="00FD6800">
                            <w:pPr>
                              <w:pStyle w:val="Textoindependiente"/>
                              <w:spacing w:after="0" w:line="240" w:lineRule="auto"/>
                              <w:ind w:left="142" w:right="1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8A30F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IMPORTANTE: </w:t>
                            </w:r>
                            <w:r w:rsidRPr="003D29E1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Considerar las indicaciones de la </w:t>
                            </w:r>
                            <w:r w:rsidR="00787ABD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 la Circular N°23 del 06 de diciembre de 2025</w:t>
                            </w:r>
                            <w:r w:rsidRPr="003D29E1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, en relación al convenio de uso de Textos Escolares, establecido por el Colegio Parroquial San Miguel</w:t>
                            </w:r>
                            <w:r w:rsidR="006724F9" w:rsidRPr="003D29E1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con el MINEDUC para el año 2025</w:t>
                            </w:r>
                            <w:r w:rsidRPr="003D29E1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D29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17.75pt;height:41.2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" filled="f" strokeweight=".48pt">
                <v:path arrowok="t"/>
                <v:textbox inset="0,0,0,0">
                  <w:txbxContent>
                    <w:p w14:paraId="549443AF" w14:textId="05752F6E" w:rsidR="00FD6800" w:rsidRPr="008A30F1" w:rsidRDefault="00FD6800" w:rsidP="00FD6800">
                      <w:pPr>
                        <w:pStyle w:val="Textoindependiente"/>
                        <w:spacing w:after="0" w:line="240" w:lineRule="auto"/>
                        <w:ind w:left="142" w:right="1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A30F1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IMPORTANTE: </w:t>
                      </w:r>
                      <w:r w:rsidRPr="003D29E1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Considerar las indicaciones de la </w:t>
                      </w:r>
                      <w:r w:rsidR="00787ABD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de la Circular N°23 del 06 de diciembre de 2025</w:t>
                      </w:r>
                      <w:bookmarkStart w:id="1" w:name="_GoBack"/>
                      <w:bookmarkEnd w:id="1"/>
                      <w:r w:rsidRPr="003D29E1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, en relación al convenio de uso de Textos Escolares, establecido por el Colegio Parroquial San Miguel</w:t>
                      </w:r>
                      <w:r w:rsidR="006724F9" w:rsidRPr="003D29E1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con el MINEDUC para el año 2025</w:t>
                      </w:r>
                      <w:r w:rsidRPr="003D29E1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D6800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ab/>
      </w:r>
    </w:p>
    <w:p w14:paraId="6A24AF41" w14:textId="30520CF0" w:rsidR="00216FCA" w:rsidRDefault="00216FCA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6C72E60" w14:textId="324AF4E3" w:rsidR="00321095" w:rsidRDefault="0032109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47F4A681" w14:textId="5670F27D" w:rsidR="00321095" w:rsidRDefault="00321095" w:rsidP="00321095">
      <w:pPr>
        <w:spacing w:after="240"/>
        <w:rPr>
          <w:rFonts w:asciiTheme="minorHAnsi" w:hAnsiTheme="minorHAnsi" w:cstheme="minorHAnsi"/>
          <w:b/>
        </w:rPr>
      </w:pPr>
    </w:p>
    <w:p w14:paraId="461382D8" w14:textId="423A6853" w:rsidR="00937693" w:rsidRDefault="00937693" w:rsidP="00321095">
      <w:pPr>
        <w:spacing w:after="240"/>
        <w:rPr>
          <w:rFonts w:asciiTheme="minorHAnsi" w:hAnsiTheme="minorHAnsi" w:cstheme="minorHAnsi"/>
          <w:b/>
        </w:rPr>
      </w:pPr>
    </w:p>
    <w:p w14:paraId="55C11E47" w14:textId="6CB379BC" w:rsidR="003D29E1" w:rsidRDefault="003D29E1" w:rsidP="00321095">
      <w:pPr>
        <w:spacing w:after="240"/>
        <w:rPr>
          <w:rFonts w:asciiTheme="minorHAnsi" w:hAnsiTheme="minorHAnsi" w:cstheme="minorHAnsi"/>
          <w:b/>
        </w:rPr>
      </w:pPr>
    </w:p>
    <w:p w14:paraId="3C52095F" w14:textId="323E66E4" w:rsidR="003D29E1" w:rsidRDefault="003D29E1" w:rsidP="00321095">
      <w:pPr>
        <w:spacing w:after="240"/>
        <w:rPr>
          <w:rFonts w:asciiTheme="minorHAnsi" w:hAnsiTheme="minorHAnsi" w:cstheme="minorHAnsi"/>
          <w:b/>
        </w:rPr>
      </w:pPr>
    </w:p>
    <w:p w14:paraId="1EFE0974" w14:textId="12BD6BB4" w:rsidR="003D29E1" w:rsidRDefault="003D29E1" w:rsidP="00321095">
      <w:pPr>
        <w:spacing w:after="240"/>
        <w:rPr>
          <w:rFonts w:asciiTheme="minorHAnsi" w:hAnsiTheme="minorHAnsi" w:cstheme="minorHAnsi"/>
          <w:b/>
        </w:rPr>
      </w:pPr>
    </w:p>
    <w:p w14:paraId="07D99396" w14:textId="77777777" w:rsidR="003D29E1" w:rsidRDefault="003D29E1" w:rsidP="00321095">
      <w:pPr>
        <w:spacing w:after="240"/>
        <w:rPr>
          <w:rFonts w:asciiTheme="minorHAnsi" w:hAnsiTheme="minorHAnsi" w:cstheme="minorHAnsi"/>
          <w:b/>
        </w:rPr>
      </w:pPr>
    </w:p>
    <w:p w14:paraId="05DCED04" w14:textId="77777777" w:rsidR="006724F9" w:rsidRDefault="006724F9" w:rsidP="00321095">
      <w:pPr>
        <w:spacing w:after="240"/>
        <w:jc w:val="center"/>
        <w:rPr>
          <w:rFonts w:asciiTheme="minorHAnsi" w:hAnsiTheme="minorHAnsi" w:cstheme="minorHAnsi"/>
          <w:b/>
        </w:rPr>
      </w:pPr>
    </w:p>
    <w:p w14:paraId="2197D0D7" w14:textId="660802AC" w:rsidR="00885F1B" w:rsidRPr="00321095" w:rsidRDefault="00465D27" w:rsidP="00321095">
      <w:pPr>
        <w:spacing w:after="24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PLAN DE FOMENTO LECTOR</w:t>
      </w:r>
      <w:r w:rsidR="00937693">
        <w:rPr>
          <w:rFonts w:asciiTheme="minorHAnsi" w:hAnsiTheme="minorHAnsi" w:cstheme="minorHAnsi"/>
          <w:b/>
        </w:rPr>
        <w:t xml:space="preserve"> 6</w:t>
      </w:r>
      <w:r w:rsidR="00AD7749">
        <w:rPr>
          <w:rFonts w:asciiTheme="minorHAnsi" w:hAnsiTheme="minorHAnsi" w:cstheme="minorHAnsi"/>
          <w:b/>
        </w:rPr>
        <w:t>º</w:t>
      </w:r>
      <w:r w:rsidR="00712A55">
        <w:rPr>
          <w:rFonts w:asciiTheme="minorHAnsi" w:hAnsiTheme="minorHAnsi" w:cstheme="minorHAnsi"/>
          <w:b/>
        </w:rPr>
        <w:t xml:space="preserve"> BÁSICO 2026</w:t>
      </w: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1257"/>
        <w:gridCol w:w="2849"/>
        <w:gridCol w:w="1976"/>
        <w:gridCol w:w="2135"/>
      </w:tblGrid>
      <w:tr w:rsidR="00937693" w:rsidRPr="003E0879" w14:paraId="4C30DFC1" w14:textId="77777777" w:rsidTr="003652C2">
        <w:trPr>
          <w:trHeight w:val="192"/>
        </w:trPr>
        <w:tc>
          <w:tcPr>
            <w:tcW w:w="1257" w:type="dxa"/>
            <w:shd w:val="clear" w:color="auto" w:fill="8EAADB" w:themeFill="accent5" w:themeFillTint="99"/>
          </w:tcPr>
          <w:p w14:paraId="5EE73DCA" w14:textId="77777777" w:rsidR="00937693" w:rsidRPr="0096313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2849" w:type="dxa"/>
            <w:shd w:val="clear" w:color="auto" w:fill="8EAADB" w:themeFill="accent5" w:themeFillTint="99"/>
          </w:tcPr>
          <w:p w14:paraId="683A4958" w14:textId="77777777" w:rsidR="00937693" w:rsidRPr="0096313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1976" w:type="dxa"/>
            <w:shd w:val="clear" w:color="auto" w:fill="8EAADB" w:themeFill="accent5" w:themeFillTint="99"/>
          </w:tcPr>
          <w:p w14:paraId="1F1CA271" w14:textId="77777777" w:rsidR="00937693" w:rsidRPr="0096313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2135" w:type="dxa"/>
            <w:shd w:val="clear" w:color="auto" w:fill="8EAADB" w:themeFill="accent5" w:themeFillTint="99"/>
          </w:tcPr>
          <w:p w14:paraId="28908AFD" w14:textId="77777777" w:rsidR="00937693" w:rsidRPr="0096313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937693" w:rsidRPr="003E0879" w14:paraId="17E4BF3E" w14:textId="77777777" w:rsidTr="00FB3B53">
        <w:trPr>
          <w:trHeight w:val="597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0A04D2C6" w14:textId="77777777" w:rsidR="00937693" w:rsidRPr="008217D6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7D6">
              <w:rPr>
                <w:rFonts w:asciiTheme="minorHAnsi" w:hAnsiTheme="minorHAnsi" w:cstheme="minorHAnsi"/>
                <w:b/>
                <w:sz w:val="20"/>
                <w:szCs w:val="20"/>
              </w:rPr>
              <w:t>Marzo</w:t>
            </w:r>
          </w:p>
        </w:tc>
        <w:tc>
          <w:tcPr>
            <w:tcW w:w="2849" w:type="dxa"/>
            <w:shd w:val="clear" w:color="auto" w:fill="D9E2F3" w:themeFill="accent5" w:themeFillTint="33"/>
            <w:vAlign w:val="center"/>
          </w:tcPr>
          <w:p w14:paraId="7616995E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“La noche del meteorito” </w:t>
            </w:r>
          </w:p>
        </w:tc>
        <w:tc>
          <w:tcPr>
            <w:tcW w:w="1976" w:type="dxa"/>
            <w:shd w:val="clear" w:color="auto" w:fill="D9E2F3" w:themeFill="accent5" w:themeFillTint="33"/>
            <w:vAlign w:val="center"/>
          </w:tcPr>
          <w:p w14:paraId="5C06A821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Franco Vacarini 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066CD2EF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0D428D" w:rsidRPr="003E0879" w14:paraId="4F7FDEB8" w14:textId="77777777" w:rsidTr="009E68FC">
        <w:trPr>
          <w:trHeight w:val="847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3D896BA4" w14:textId="77777777" w:rsidR="000D428D" w:rsidRPr="008217D6" w:rsidRDefault="000D428D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7D6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2849" w:type="dxa"/>
            <w:shd w:val="clear" w:color="auto" w:fill="F2F2F2" w:themeFill="background1" w:themeFillShade="F2"/>
            <w:vAlign w:val="center"/>
          </w:tcPr>
          <w:p w14:paraId="1E518D05" w14:textId="2797639B" w:rsidR="000D428D" w:rsidRPr="000D428D" w:rsidRDefault="000D428D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 se compra</w:t>
            </w:r>
            <w:r w:rsidRPr="000D42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BF33C4E" w14:textId="3BA4049B" w:rsidR="000D428D" w:rsidRDefault="000D428D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“Así empezó todo. Los orígenes de la familia Marianista” </w:t>
            </w:r>
          </w:p>
          <w:p w14:paraId="1D5D725A" w14:textId="0B9B398D" w:rsidR="000D428D" w:rsidRPr="00287DDD" w:rsidRDefault="000D428D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shd w:val="clear" w:color="auto" w:fill="F2F2F2" w:themeFill="background1" w:themeFillShade="F2"/>
            <w:vAlign w:val="center"/>
          </w:tcPr>
          <w:p w14:paraId="70BAF618" w14:textId="18B4FE08" w:rsidR="000D428D" w:rsidRPr="00287DDD" w:rsidRDefault="000D428D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Trabajo pedagógico en horario de clases</w:t>
            </w:r>
          </w:p>
        </w:tc>
      </w:tr>
      <w:tr w:rsidR="00937693" w:rsidRPr="003E0879" w14:paraId="341A265D" w14:textId="77777777" w:rsidTr="00FB3B53">
        <w:trPr>
          <w:trHeight w:val="688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7790172D" w14:textId="77777777" w:rsidR="00937693" w:rsidRPr="008217D6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7D6">
              <w:rPr>
                <w:rFonts w:asciiTheme="minorHAnsi" w:hAnsiTheme="minorHAnsi" w:cstheme="minorHAnsi"/>
                <w:b/>
                <w:sz w:val="20"/>
                <w:szCs w:val="20"/>
              </w:rPr>
              <w:t>Mayo</w:t>
            </w:r>
          </w:p>
        </w:tc>
        <w:tc>
          <w:tcPr>
            <w:tcW w:w="2849" w:type="dxa"/>
            <w:shd w:val="clear" w:color="auto" w:fill="D9E2F3" w:themeFill="accent5" w:themeFillTint="33"/>
            <w:vAlign w:val="center"/>
          </w:tcPr>
          <w:p w14:paraId="6DD60D7C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“Asesinato en el Canadian Express” </w:t>
            </w:r>
          </w:p>
        </w:tc>
        <w:tc>
          <w:tcPr>
            <w:tcW w:w="1976" w:type="dxa"/>
            <w:shd w:val="clear" w:color="auto" w:fill="D9E2F3" w:themeFill="accent5" w:themeFillTint="33"/>
            <w:vAlign w:val="center"/>
          </w:tcPr>
          <w:p w14:paraId="47D03CDE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Erick Wilson 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1ABBDD01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937693" w:rsidRPr="003E0879" w14:paraId="5B0F4285" w14:textId="77777777" w:rsidTr="00FB3B53">
        <w:trPr>
          <w:trHeight w:val="712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6A3E7DB2" w14:textId="77777777" w:rsidR="00937693" w:rsidRPr="008217D6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7D6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2849" w:type="dxa"/>
            <w:shd w:val="clear" w:color="auto" w:fill="F2F2F2" w:themeFill="background1" w:themeFillShade="F2"/>
            <w:vAlign w:val="center"/>
          </w:tcPr>
          <w:p w14:paraId="7A69138A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Días de rock de garaje” 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2C1F9B55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Jairo Buitrago 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5396CBA4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937693" w:rsidRPr="003E0879" w14:paraId="654E1D81" w14:textId="77777777" w:rsidTr="00FB3B53">
        <w:trPr>
          <w:trHeight w:val="552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7377D064" w14:textId="77777777" w:rsidR="00937693" w:rsidRPr="008217D6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7D6">
              <w:rPr>
                <w:rFonts w:asciiTheme="minorHAnsi" w:hAnsiTheme="minorHAnsi" w:cstheme="minorHAnsi"/>
                <w:b/>
                <w:sz w:val="20"/>
                <w:szCs w:val="20"/>
              </w:rPr>
              <w:t>Julio</w:t>
            </w:r>
          </w:p>
        </w:tc>
        <w:tc>
          <w:tcPr>
            <w:tcW w:w="6960" w:type="dxa"/>
            <w:gridSpan w:val="3"/>
            <w:shd w:val="clear" w:color="auto" w:fill="D9E2F3" w:themeFill="accent5" w:themeFillTint="33"/>
            <w:vAlign w:val="center"/>
          </w:tcPr>
          <w:p w14:paraId="568271A1" w14:textId="7695E540" w:rsidR="00937693" w:rsidRPr="00FB3B53" w:rsidRDefault="000D428D" w:rsidP="000D428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Libro a elección de la categoría “Libro Álbum”</w:t>
            </w:r>
          </w:p>
        </w:tc>
      </w:tr>
      <w:tr w:rsidR="00937693" w:rsidRPr="003E0879" w14:paraId="7B090639" w14:textId="77777777" w:rsidTr="00FB3B53">
        <w:trPr>
          <w:trHeight w:val="688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00CECCE9" w14:textId="77777777" w:rsidR="00937693" w:rsidRPr="008217D6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7D6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2849" w:type="dxa"/>
            <w:shd w:val="clear" w:color="auto" w:fill="F2F2F2" w:themeFill="background1" w:themeFillShade="F2"/>
            <w:vAlign w:val="center"/>
          </w:tcPr>
          <w:p w14:paraId="1897C177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“La lluvia lenta” 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10E5BC44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>Ana Garralón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58742700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937693" w:rsidRPr="003E0879" w14:paraId="04115E8B" w14:textId="77777777" w:rsidTr="00FB3B53">
        <w:trPr>
          <w:trHeight w:val="713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2440AB59" w14:textId="77777777" w:rsidR="00937693" w:rsidRPr="008217D6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7D6">
              <w:rPr>
                <w:rFonts w:asciiTheme="minorHAnsi" w:hAnsiTheme="minorHAnsi" w:cstheme="minorHAnsi"/>
                <w:b/>
                <w:sz w:val="20"/>
                <w:szCs w:val="20"/>
              </w:rPr>
              <w:t>Septiembre</w:t>
            </w:r>
          </w:p>
        </w:tc>
        <w:tc>
          <w:tcPr>
            <w:tcW w:w="2849" w:type="dxa"/>
            <w:shd w:val="clear" w:color="auto" w:fill="D9E2F3" w:themeFill="accent5" w:themeFillTint="33"/>
            <w:vAlign w:val="center"/>
          </w:tcPr>
          <w:p w14:paraId="5FFA4BDF" w14:textId="438430D1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“Chilenas; La historia que construimos nosotros” </w:t>
            </w:r>
            <w:r w:rsidR="00FB3B53">
              <w:rPr>
                <w:rFonts w:asciiTheme="minorHAnsi" w:hAnsiTheme="minorHAnsi" w:cstheme="minorHAnsi"/>
                <w:sz w:val="20"/>
                <w:szCs w:val="20"/>
              </w:rPr>
              <w:t>(un capítulo a elección).</w:t>
            </w:r>
          </w:p>
        </w:tc>
        <w:tc>
          <w:tcPr>
            <w:tcW w:w="1976" w:type="dxa"/>
            <w:shd w:val="clear" w:color="auto" w:fill="D9E2F3" w:themeFill="accent5" w:themeFillTint="33"/>
            <w:vAlign w:val="center"/>
          </w:tcPr>
          <w:p w14:paraId="203DA259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María Jesús Cumplido 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7789FF3A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>Sudamericana</w:t>
            </w:r>
          </w:p>
        </w:tc>
      </w:tr>
      <w:tr w:rsidR="00937693" w:rsidRPr="003E0879" w14:paraId="27982FFE" w14:textId="77777777" w:rsidTr="00FB3B53">
        <w:trPr>
          <w:trHeight w:val="558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2964A163" w14:textId="77777777" w:rsidR="00937693" w:rsidRPr="00B243FC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43FC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2849" w:type="dxa"/>
            <w:shd w:val="clear" w:color="auto" w:fill="F2F2F2" w:themeFill="background1" w:themeFillShade="F2"/>
            <w:vAlign w:val="center"/>
          </w:tcPr>
          <w:p w14:paraId="149010DC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“El universo según Carlota: Agujeros negros y explosiones estelares.”</w:t>
            </w: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75E37CBE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 xml:space="preserve">Teresa Paneque 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33358766" w14:textId="77777777" w:rsidR="00937693" w:rsidRPr="00287DDD" w:rsidRDefault="00937693" w:rsidP="00501F6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87DDD">
              <w:rPr>
                <w:rFonts w:asciiTheme="minorHAnsi" w:hAnsiTheme="minorHAnsi" w:cstheme="minorHAnsi"/>
                <w:sz w:val="20"/>
                <w:szCs w:val="20"/>
              </w:rPr>
              <w:t>Planeta Junior</w:t>
            </w:r>
          </w:p>
        </w:tc>
      </w:tr>
    </w:tbl>
    <w:p w14:paraId="3192898F" w14:textId="5DB3EFA4" w:rsidR="003E0879" w:rsidRDefault="003E0879" w:rsidP="00172541">
      <w:pPr>
        <w:jc w:val="center"/>
        <w:rPr>
          <w:b/>
          <w:color w:val="808080" w:themeColor="background1" w:themeShade="80"/>
        </w:rPr>
      </w:pPr>
    </w:p>
    <w:sectPr w:rsidR="003E0879" w:rsidSect="00FD6800">
      <w:headerReference w:type="default" r:id="rId8"/>
      <w:footerReference w:type="default" r:id="rId9"/>
      <w:pgSz w:w="10440" w:h="15120" w:code="7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46CD6" w14:textId="77777777" w:rsidR="00277BB7" w:rsidRDefault="00277BB7" w:rsidP="00A713AC">
      <w:pPr>
        <w:spacing w:line="240" w:lineRule="auto"/>
      </w:pPr>
      <w:r>
        <w:separator/>
      </w:r>
    </w:p>
  </w:endnote>
  <w:endnote w:type="continuationSeparator" w:id="0">
    <w:p w14:paraId="77887B54" w14:textId="77777777" w:rsidR="00277BB7" w:rsidRDefault="00277BB7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282EF" w14:textId="77777777" w:rsidR="00277BB7" w:rsidRDefault="00277BB7" w:rsidP="00A713AC">
      <w:pPr>
        <w:spacing w:line="240" w:lineRule="auto"/>
      </w:pPr>
      <w:r>
        <w:separator/>
      </w:r>
    </w:p>
  </w:footnote>
  <w:footnote w:type="continuationSeparator" w:id="0">
    <w:p w14:paraId="2C080488" w14:textId="77777777" w:rsidR="00277BB7" w:rsidRDefault="00277BB7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F2982" w14:textId="5E3D0F14" w:rsidR="00FD6800" w:rsidRPr="00FD6800" w:rsidRDefault="00FD6800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4A0ECD50" wp14:editId="5388AB08">
          <wp:simplePos x="0" y="0"/>
          <wp:positionH relativeFrom="margin">
            <wp:align>right</wp:align>
          </wp:positionH>
          <wp:positionV relativeFrom="paragraph">
            <wp:posOffset>-7620</wp:posOffset>
          </wp:positionV>
          <wp:extent cx="1206500" cy="365125"/>
          <wp:effectExtent l="0" t="0" r="0" b="0"/>
          <wp:wrapNone/>
          <wp:docPr id="2" name="Picture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2336" behindDoc="1" locked="0" layoutInCell="1" allowOverlap="1" wp14:anchorId="0C6343B6" wp14:editId="03B149BC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335280" cy="457200"/>
          <wp:effectExtent l="0" t="0" r="7620" b="0"/>
          <wp:wrapTight wrapText="bothSides">
            <wp:wrapPolygon edited="0">
              <wp:start x="0" y="0"/>
              <wp:lineTo x="0" y="18000"/>
              <wp:lineTo x="2455" y="20700"/>
              <wp:lineTo x="17182" y="20700"/>
              <wp:lineTo x="20864" y="18000"/>
              <wp:lineTo x="2086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D6800">
      <w:rPr>
        <w:rFonts w:cstheme="minorHAnsi"/>
        <w:sz w:val="20"/>
        <w:szCs w:val="20"/>
      </w:rPr>
      <w:t>Fundación Chaminade</w:t>
    </w:r>
  </w:p>
  <w:p w14:paraId="2F33C481" w14:textId="013761BF" w:rsidR="00DF2920" w:rsidRPr="00FD6800" w:rsidRDefault="003E0879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sz w:val="20"/>
        <w:szCs w:val="20"/>
      </w:rPr>
      <w:t>Colegio Parroquial San Miguel</w:t>
    </w:r>
  </w:p>
  <w:p w14:paraId="37EDCF80" w14:textId="661680D2" w:rsidR="003E0879" w:rsidRPr="003E0879" w:rsidRDefault="003E0879" w:rsidP="00AA1048">
    <w:pPr>
      <w:pStyle w:val="Encabezado"/>
      <w:rPr>
        <w:rFonts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28A1"/>
    <w:multiLevelType w:val="hybridMultilevel"/>
    <w:tmpl w:val="BFD24C00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D0479CF"/>
    <w:multiLevelType w:val="hybridMultilevel"/>
    <w:tmpl w:val="1394569A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02917"/>
    <w:multiLevelType w:val="hybridMultilevel"/>
    <w:tmpl w:val="0B7E5C8E"/>
    <w:lvl w:ilvl="0" w:tplc="4C20DDFE">
      <w:start w:val="1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375FBC"/>
    <w:multiLevelType w:val="hybridMultilevel"/>
    <w:tmpl w:val="E2D22DA4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56C6E"/>
    <w:multiLevelType w:val="hybridMultilevel"/>
    <w:tmpl w:val="B20C23E4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FF13B2"/>
    <w:multiLevelType w:val="hybridMultilevel"/>
    <w:tmpl w:val="8638A800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F2FB0"/>
    <w:multiLevelType w:val="hybridMultilevel"/>
    <w:tmpl w:val="7F0C4C00"/>
    <w:lvl w:ilvl="0" w:tplc="9EA8FDFE">
      <w:start w:val="1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32"/>
  </w:num>
  <w:num w:numId="4">
    <w:abstractNumId w:val="30"/>
  </w:num>
  <w:num w:numId="5">
    <w:abstractNumId w:val="29"/>
  </w:num>
  <w:num w:numId="6">
    <w:abstractNumId w:val="7"/>
  </w:num>
  <w:num w:numId="7">
    <w:abstractNumId w:val="8"/>
  </w:num>
  <w:num w:numId="8">
    <w:abstractNumId w:val="15"/>
  </w:num>
  <w:num w:numId="9">
    <w:abstractNumId w:val="3"/>
  </w:num>
  <w:num w:numId="10">
    <w:abstractNumId w:val="22"/>
  </w:num>
  <w:num w:numId="11">
    <w:abstractNumId w:val="28"/>
  </w:num>
  <w:num w:numId="12">
    <w:abstractNumId w:val="12"/>
  </w:num>
  <w:num w:numId="13">
    <w:abstractNumId w:val="4"/>
  </w:num>
  <w:num w:numId="14">
    <w:abstractNumId w:val="18"/>
  </w:num>
  <w:num w:numId="15">
    <w:abstractNumId w:val="11"/>
  </w:num>
  <w:num w:numId="16">
    <w:abstractNumId w:val="19"/>
  </w:num>
  <w:num w:numId="17">
    <w:abstractNumId w:val="14"/>
  </w:num>
  <w:num w:numId="18">
    <w:abstractNumId w:val="16"/>
  </w:num>
  <w:num w:numId="19">
    <w:abstractNumId w:val="20"/>
  </w:num>
  <w:num w:numId="20">
    <w:abstractNumId w:val="31"/>
  </w:num>
  <w:num w:numId="21">
    <w:abstractNumId w:val="5"/>
  </w:num>
  <w:num w:numId="22">
    <w:abstractNumId w:val="27"/>
  </w:num>
  <w:num w:numId="23">
    <w:abstractNumId w:val="26"/>
  </w:num>
  <w:num w:numId="24">
    <w:abstractNumId w:val="17"/>
  </w:num>
  <w:num w:numId="25">
    <w:abstractNumId w:val="6"/>
  </w:num>
  <w:num w:numId="26">
    <w:abstractNumId w:val="21"/>
  </w:num>
  <w:num w:numId="27">
    <w:abstractNumId w:val="34"/>
  </w:num>
  <w:num w:numId="28">
    <w:abstractNumId w:val="25"/>
  </w:num>
  <w:num w:numId="29">
    <w:abstractNumId w:val="0"/>
  </w:num>
  <w:num w:numId="30">
    <w:abstractNumId w:val="2"/>
  </w:num>
  <w:num w:numId="31">
    <w:abstractNumId w:val="13"/>
  </w:num>
  <w:num w:numId="32">
    <w:abstractNumId w:val="24"/>
  </w:num>
  <w:num w:numId="33">
    <w:abstractNumId w:val="33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752"/>
    <w:rsid w:val="00021D90"/>
    <w:rsid w:val="00031CBB"/>
    <w:rsid w:val="0003414A"/>
    <w:rsid w:val="00041181"/>
    <w:rsid w:val="0005207C"/>
    <w:rsid w:val="00087B61"/>
    <w:rsid w:val="00090A0E"/>
    <w:rsid w:val="00096E21"/>
    <w:rsid w:val="000A0231"/>
    <w:rsid w:val="000D428D"/>
    <w:rsid w:val="000D45EA"/>
    <w:rsid w:val="000E7130"/>
    <w:rsid w:val="00112C52"/>
    <w:rsid w:val="00117140"/>
    <w:rsid w:val="00122DB5"/>
    <w:rsid w:val="0012304A"/>
    <w:rsid w:val="001256D9"/>
    <w:rsid w:val="00133F07"/>
    <w:rsid w:val="00142FBB"/>
    <w:rsid w:val="00147D62"/>
    <w:rsid w:val="00166021"/>
    <w:rsid w:val="00170AAA"/>
    <w:rsid w:val="00172541"/>
    <w:rsid w:val="00175B30"/>
    <w:rsid w:val="001776B5"/>
    <w:rsid w:val="001832F5"/>
    <w:rsid w:val="00192F2F"/>
    <w:rsid w:val="001D09FC"/>
    <w:rsid w:val="00216FCA"/>
    <w:rsid w:val="0023269A"/>
    <w:rsid w:val="00245EFB"/>
    <w:rsid w:val="00246893"/>
    <w:rsid w:val="00274DC4"/>
    <w:rsid w:val="00276CD9"/>
    <w:rsid w:val="00277BB7"/>
    <w:rsid w:val="002860E7"/>
    <w:rsid w:val="002A13F9"/>
    <w:rsid w:val="002B2AE6"/>
    <w:rsid w:val="002B4D5C"/>
    <w:rsid w:val="002C4451"/>
    <w:rsid w:val="002C727D"/>
    <w:rsid w:val="002D01B9"/>
    <w:rsid w:val="002E4D54"/>
    <w:rsid w:val="003037DB"/>
    <w:rsid w:val="00311988"/>
    <w:rsid w:val="003121C7"/>
    <w:rsid w:val="00321095"/>
    <w:rsid w:val="00327547"/>
    <w:rsid w:val="003438D5"/>
    <w:rsid w:val="00343C56"/>
    <w:rsid w:val="003652C2"/>
    <w:rsid w:val="003873B8"/>
    <w:rsid w:val="00390AB6"/>
    <w:rsid w:val="00394CD2"/>
    <w:rsid w:val="0039577C"/>
    <w:rsid w:val="00397BFD"/>
    <w:rsid w:val="003A4E4A"/>
    <w:rsid w:val="003B2BEC"/>
    <w:rsid w:val="003D29E1"/>
    <w:rsid w:val="003E0879"/>
    <w:rsid w:val="003E1DBB"/>
    <w:rsid w:val="003E77BC"/>
    <w:rsid w:val="003F046F"/>
    <w:rsid w:val="003F2F93"/>
    <w:rsid w:val="003F76C1"/>
    <w:rsid w:val="004351E2"/>
    <w:rsid w:val="0044312E"/>
    <w:rsid w:val="00465D27"/>
    <w:rsid w:val="004716E3"/>
    <w:rsid w:val="00471D5C"/>
    <w:rsid w:val="0047369C"/>
    <w:rsid w:val="004A0DC0"/>
    <w:rsid w:val="004B06E3"/>
    <w:rsid w:val="004B20E6"/>
    <w:rsid w:val="004D422C"/>
    <w:rsid w:val="004D4353"/>
    <w:rsid w:val="004E1849"/>
    <w:rsid w:val="004F7F1A"/>
    <w:rsid w:val="0050158C"/>
    <w:rsid w:val="00505FA3"/>
    <w:rsid w:val="00514F16"/>
    <w:rsid w:val="00526012"/>
    <w:rsid w:val="005331A3"/>
    <w:rsid w:val="005425FF"/>
    <w:rsid w:val="00591735"/>
    <w:rsid w:val="005919D3"/>
    <w:rsid w:val="00594DAD"/>
    <w:rsid w:val="005B7CE7"/>
    <w:rsid w:val="005C2B09"/>
    <w:rsid w:val="005D097A"/>
    <w:rsid w:val="005E4A24"/>
    <w:rsid w:val="005E6404"/>
    <w:rsid w:val="005F2CB3"/>
    <w:rsid w:val="005F5BBB"/>
    <w:rsid w:val="0060408C"/>
    <w:rsid w:val="00616180"/>
    <w:rsid w:val="00621156"/>
    <w:rsid w:val="0062386B"/>
    <w:rsid w:val="00630431"/>
    <w:rsid w:val="00640859"/>
    <w:rsid w:val="0065709B"/>
    <w:rsid w:val="006615DE"/>
    <w:rsid w:val="00664E6E"/>
    <w:rsid w:val="006724F9"/>
    <w:rsid w:val="006800BF"/>
    <w:rsid w:val="00685B8B"/>
    <w:rsid w:val="00691E0E"/>
    <w:rsid w:val="0069759B"/>
    <w:rsid w:val="006B11D0"/>
    <w:rsid w:val="006B2EF8"/>
    <w:rsid w:val="006B5733"/>
    <w:rsid w:val="006D3CAC"/>
    <w:rsid w:val="006D5B3E"/>
    <w:rsid w:val="006F294B"/>
    <w:rsid w:val="006F399C"/>
    <w:rsid w:val="006F6706"/>
    <w:rsid w:val="00712A55"/>
    <w:rsid w:val="00717B97"/>
    <w:rsid w:val="00720FDC"/>
    <w:rsid w:val="00731274"/>
    <w:rsid w:val="0075317C"/>
    <w:rsid w:val="00755FAF"/>
    <w:rsid w:val="00772E98"/>
    <w:rsid w:val="00781867"/>
    <w:rsid w:val="0078224F"/>
    <w:rsid w:val="007867D7"/>
    <w:rsid w:val="00787ABD"/>
    <w:rsid w:val="00795EF6"/>
    <w:rsid w:val="007B1B2C"/>
    <w:rsid w:val="007B1E31"/>
    <w:rsid w:val="007C6580"/>
    <w:rsid w:val="007D0A00"/>
    <w:rsid w:val="007D61FD"/>
    <w:rsid w:val="007E137F"/>
    <w:rsid w:val="00802BD7"/>
    <w:rsid w:val="0083055E"/>
    <w:rsid w:val="008474BA"/>
    <w:rsid w:val="008618BC"/>
    <w:rsid w:val="00862C5F"/>
    <w:rsid w:val="00863324"/>
    <w:rsid w:val="00875B5B"/>
    <w:rsid w:val="00884B72"/>
    <w:rsid w:val="00885F1B"/>
    <w:rsid w:val="00886422"/>
    <w:rsid w:val="00886702"/>
    <w:rsid w:val="00894AD0"/>
    <w:rsid w:val="008B5013"/>
    <w:rsid w:val="008D58DE"/>
    <w:rsid w:val="008E56E9"/>
    <w:rsid w:val="008F5055"/>
    <w:rsid w:val="009060FC"/>
    <w:rsid w:val="009136BF"/>
    <w:rsid w:val="009269A6"/>
    <w:rsid w:val="00937693"/>
    <w:rsid w:val="009523A4"/>
    <w:rsid w:val="0096313D"/>
    <w:rsid w:val="00964ED4"/>
    <w:rsid w:val="00974CCB"/>
    <w:rsid w:val="00984287"/>
    <w:rsid w:val="009B2909"/>
    <w:rsid w:val="009C3768"/>
    <w:rsid w:val="009F1709"/>
    <w:rsid w:val="00A11A70"/>
    <w:rsid w:val="00A264EA"/>
    <w:rsid w:val="00A33EE2"/>
    <w:rsid w:val="00A3656F"/>
    <w:rsid w:val="00A6002C"/>
    <w:rsid w:val="00A713AC"/>
    <w:rsid w:val="00A73533"/>
    <w:rsid w:val="00A751A8"/>
    <w:rsid w:val="00AA0736"/>
    <w:rsid w:val="00AA1048"/>
    <w:rsid w:val="00AB00AD"/>
    <w:rsid w:val="00AD096D"/>
    <w:rsid w:val="00AD7749"/>
    <w:rsid w:val="00AE02B6"/>
    <w:rsid w:val="00AE0CD4"/>
    <w:rsid w:val="00B11201"/>
    <w:rsid w:val="00B26A02"/>
    <w:rsid w:val="00B431F6"/>
    <w:rsid w:val="00B47529"/>
    <w:rsid w:val="00B70ECA"/>
    <w:rsid w:val="00B736B8"/>
    <w:rsid w:val="00B73F1E"/>
    <w:rsid w:val="00B77AC3"/>
    <w:rsid w:val="00B80199"/>
    <w:rsid w:val="00B8578D"/>
    <w:rsid w:val="00B9744B"/>
    <w:rsid w:val="00BC1511"/>
    <w:rsid w:val="00BC1A16"/>
    <w:rsid w:val="00BC7C5B"/>
    <w:rsid w:val="00BC7D79"/>
    <w:rsid w:val="00BE29B8"/>
    <w:rsid w:val="00C04741"/>
    <w:rsid w:val="00C2569C"/>
    <w:rsid w:val="00C27485"/>
    <w:rsid w:val="00C82876"/>
    <w:rsid w:val="00C86D5A"/>
    <w:rsid w:val="00C923C6"/>
    <w:rsid w:val="00CA2081"/>
    <w:rsid w:val="00CB01DF"/>
    <w:rsid w:val="00CD161B"/>
    <w:rsid w:val="00CD5F89"/>
    <w:rsid w:val="00CF15E8"/>
    <w:rsid w:val="00D0390D"/>
    <w:rsid w:val="00D163E1"/>
    <w:rsid w:val="00D22654"/>
    <w:rsid w:val="00D30F56"/>
    <w:rsid w:val="00D346FF"/>
    <w:rsid w:val="00D526F6"/>
    <w:rsid w:val="00D67B1A"/>
    <w:rsid w:val="00D71DE2"/>
    <w:rsid w:val="00D74A28"/>
    <w:rsid w:val="00D75540"/>
    <w:rsid w:val="00D83532"/>
    <w:rsid w:val="00D95990"/>
    <w:rsid w:val="00DA6F25"/>
    <w:rsid w:val="00DB4841"/>
    <w:rsid w:val="00DB6286"/>
    <w:rsid w:val="00DB7837"/>
    <w:rsid w:val="00DB7B4D"/>
    <w:rsid w:val="00DD10A7"/>
    <w:rsid w:val="00DD72DF"/>
    <w:rsid w:val="00DF22D8"/>
    <w:rsid w:val="00DF2920"/>
    <w:rsid w:val="00E2694B"/>
    <w:rsid w:val="00E32F2B"/>
    <w:rsid w:val="00E349F9"/>
    <w:rsid w:val="00E50953"/>
    <w:rsid w:val="00E5225E"/>
    <w:rsid w:val="00E719AC"/>
    <w:rsid w:val="00E83C42"/>
    <w:rsid w:val="00E949B2"/>
    <w:rsid w:val="00EA757C"/>
    <w:rsid w:val="00EB1E23"/>
    <w:rsid w:val="00EE0E23"/>
    <w:rsid w:val="00EF1ADA"/>
    <w:rsid w:val="00EF1D55"/>
    <w:rsid w:val="00F011DA"/>
    <w:rsid w:val="00F02B7A"/>
    <w:rsid w:val="00F13F62"/>
    <w:rsid w:val="00F2420E"/>
    <w:rsid w:val="00F51AAC"/>
    <w:rsid w:val="00F57561"/>
    <w:rsid w:val="00F66CA4"/>
    <w:rsid w:val="00F7162D"/>
    <w:rsid w:val="00F73F75"/>
    <w:rsid w:val="00F92550"/>
    <w:rsid w:val="00F951DC"/>
    <w:rsid w:val="00FA01CB"/>
    <w:rsid w:val="00FB3B53"/>
    <w:rsid w:val="00FC344B"/>
    <w:rsid w:val="00FD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D680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D6800"/>
    <w:rPr>
      <w:rFonts w:ascii="Arial" w:eastAsia="Arial" w:hAnsi="Arial" w:cs="Arial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208B6-4056-4618-8B00-3D5534C44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7</cp:revision>
  <cp:lastPrinted>2023-10-13T14:34:00Z</cp:lastPrinted>
  <dcterms:created xsi:type="dcterms:W3CDTF">2025-12-03T21:19:00Z</dcterms:created>
  <dcterms:modified xsi:type="dcterms:W3CDTF">2025-12-29T20:26:00Z</dcterms:modified>
</cp:coreProperties>
</file>