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CCF77" w14:textId="77777777" w:rsidR="000D6E4A" w:rsidRDefault="000D6E4A" w:rsidP="00311988">
      <w:pPr>
        <w:jc w:val="center"/>
        <w:rPr>
          <w:rFonts w:asciiTheme="minorHAnsi" w:hAnsiTheme="minorHAnsi" w:cstheme="minorHAnsi"/>
          <w:b/>
        </w:rPr>
      </w:pPr>
    </w:p>
    <w:p w14:paraId="5876462B" w14:textId="1D0D34BC" w:rsidR="00FD6800" w:rsidRDefault="00FD6800" w:rsidP="00311988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LISTA DE ÚTILES </w:t>
      </w:r>
    </w:p>
    <w:p w14:paraId="15C48E32" w14:textId="75A8512A" w:rsidR="00E949B2" w:rsidRPr="00FD6800" w:rsidRDefault="00321095" w:rsidP="000D6E4A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</w:t>
      </w:r>
      <w:r w:rsidR="00EF1ADA">
        <w:rPr>
          <w:rFonts w:asciiTheme="minorHAnsi" w:hAnsiTheme="minorHAnsi" w:cstheme="minorHAnsi"/>
          <w:b/>
        </w:rPr>
        <w:t xml:space="preserve">º </w:t>
      </w:r>
      <w:r w:rsidR="003C3676">
        <w:rPr>
          <w:rFonts w:asciiTheme="minorHAnsi" w:hAnsiTheme="minorHAnsi" w:cstheme="minorHAnsi"/>
          <w:b/>
        </w:rPr>
        <w:t>BÁSICO 2026</w:t>
      </w: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1696"/>
        <w:gridCol w:w="6521"/>
      </w:tblGrid>
      <w:tr w:rsidR="003E0879" w14:paraId="77CF7FA9" w14:textId="77777777" w:rsidTr="1285B112">
        <w:tc>
          <w:tcPr>
            <w:tcW w:w="8217" w:type="dxa"/>
            <w:gridSpan w:val="2"/>
            <w:shd w:val="clear" w:color="auto" w:fill="8EAADB" w:themeFill="accent5" w:themeFillTint="99"/>
          </w:tcPr>
          <w:p w14:paraId="254233F2" w14:textId="53DA9A94" w:rsidR="003E0879" w:rsidRPr="00FD6800" w:rsidRDefault="00FD6800" w:rsidP="009631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D6800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321095" w14:paraId="5C7906F2" w14:textId="77777777" w:rsidTr="1285B112">
        <w:tc>
          <w:tcPr>
            <w:tcW w:w="1696" w:type="dxa"/>
          </w:tcPr>
          <w:p w14:paraId="6E6171CD" w14:textId="6D5C90E0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MATERIALES DE USO DIARIO</w:t>
            </w:r>
          </w:p>
        </w:tc>
        <w:tc>
          <w:tcPr>
            <w:tcW w:w="6521" w:type="dxa"/>
          </w:tcPr>
          <w:p w14:paraId="132EC781" w14:textId="77777777" w:rsidR="00321095" w:rsidRPr="0079332E" w:rsidRDefault="00321095" w:rsidP="00321095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Con nombre y apellido marcados. </w:t>
            </w:r>
          </w:p>
          <w:p w14:paraId="04A86986" w14:textId="4BD9A236" w:rsidR="00321095" w:rsidRPr="0079332E" w:rsidRDefault="00273DDD" w:rsidP="00321095">
            <w:pPr>
              <w:pStyle w:val="Prrafodelista"/>
              <w:numPr>
                <w:ilvl w:val="0"/>
                <w:numId w:val="31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 estuche </w:t>
            </w:r>
            <w:r w:rsidRPr="001E40D3">
              <w:rPr>
                <w:rFonts w:asciiTheme="minorHAnsi" w:hAnsiTheme="minorHAnsi" w:cstheme="minorHAnsi"/>
                <w:sz w:val="20"/>
                <w:szCs w:val="20"/>
              </w:rPr>
              <w:t>con los siguientes útiles:</w:t>
            </w:r>
          </w:p>
          <w:p w14:paraId="4BE4DBFF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2 lápices grafito.</w:t>
            </w:r>
          </w:p>
          <w:p w14:paraId="25D8A6D2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caja de 12 lápices de colores.</w:t>
            </w:r>
          </w:p>
          <w:p w14:paraId="03849052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goma de miga (mediana).</w:t>
            </w:r>
          </w:p>
          <w:p w14:paraId="0FA15EF3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 xml:space="preserve">1 saca punta grande con pocillo. </w:t>
            </w:r>
          </w:p>
          <w:p w14:paraId="3CC45CDB" w14:textId="73A8EFC7" w:rsidR="00321095" w:rsidRPr="0079332E" w:rsidRDefault="005B38A8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regla de </w:t>
            </w:r>
            <w:r w:rsidR="00273DDD">
              <w:rPr>
                <w:sz w:val="20"/>
                <w:szCs w:val="20"/>
              </w:rPr>
              <w:t>20</w:t>
            </w:r>
            <w:r w:rsidR="00321095" w:rsidRPr="0079332E">
              <w:rPr>
                <w:sz w:val="20"/>
                <w:szCs w:val="20"/>
              </w:rPr>
              <w:t xml:space="preserve"> cm. (no metálica).</w:t>
            </w:r>
          </w:p>
          <w:p w14:paraId="542B0976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plumón de pizarra, color a elección.</w:t>
            </w:r>
          </w:p>
          <w:p w14:paraId="1216CDC9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tijera punta roma.</w:t>
            </w:r>
          </w:p>
          <w:p w14:paraId="0FE14A4D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pegamento de barra.</w:t>
            </w:r>
          </w:p>
          <w:p w14:paraId="50EC1AE1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lápiz pasta azul.</w:t>
            </w:r>
          </w:p>
          <w:p w14:paraId="0CCFF857" w14:textId="77777777" w:rsidR="00321095" w:rsidRPr="0079332E" w:rsidRDefault="00321095" w:rsidP="00321095">
            <w:pPr>
              <w:pStyle w:val="Prrafodelista"/>
              <w:numPr>
                <w:ilvl w:val="0"/>
                <w:numId w:val="3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lápiz pasta rojo.</w:t>
            </w:r>
          </w:p>
          <w:p w14:paraId="54CD6CD7" w14:textId="77777777" w:rsidR="00321095" w:rsidRPr="000D6E4A" w:rsidRDefault="00321095" w:rsidP="005B38A8">
            <w:pPr>
              <w:pStyle w:val="Prrafodelista"/>
              <w:numPr>
                <w:ilvl w:val="0"/>
                <w:numId w:val="35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2 destacadores de diferente color.</w:t>
            </w:r>
          </w:p>
          <w:p w14:paraId="2A03FA6B" w14:textId="4D71F6DD" w:rsidR="000D6E4A" w:rsidRPr="000D6E4A" w:rsidRDefault="000D6E4A" w:rsidP="000D6E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•      </w:t>
            </w:r>
            <w:r w:rsidRPr="000D6E4A">
              <w:rPr>
                <w:rFonts w:asciiTheme="minorHAnsi" w:hAnsiTheme="minorHAnsi" w:cstheme="minorHAnsi"/>
                <w:sz w:val="20"/>
                <w:szCs w:val="20"/>
              </w:rPr>
              <w:t>Agenda escolar del colegio (venta en librería IMLP).</w:t>
            </w:r>
          </w:p>
          <w:p w14:paraId="2B57A59B" w14:textId="255234F3" w:rsidR="000D6E4A" w:rsidRPr="000D6E4A" w:rsidRDefault="000D6E4A" w:rsidP="000D6E4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0D6E4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Pr="000D6E4A">
              <w:rPr>
                <w:rFonts w:asciiTheme="minorHAnsi" w:hAnsiTheme="minorHAnsi" w:cstheme="minorHAnsi"/>
                <w:sz w:val="20"/>
                <w:szCs w:val="20"/>
              </w:rPr>
              <w:t xml:space="preserve">Mochila tipo escolar </w:t>
            </w:r>
            <w:r w:rsidRPr="000D6E4A">
              <w:rPr>
                <w:rFonts w:asciiTheme="minorHAnsi" w:hAnsiTheme="minorHAnsi" w:cstheme="minorHAnsi"/>
                <w:b/>
                <w:sz w:val="20"/>
                <w:szCs w:val="20"/>
              </w:rPr>
              <w:t>SIN RUEDAS</w:t>
            </w:r>
            <w:r w:rsidRPr="000D6E4A">
              <w:rPr>
                <w:rFonts w:asciiTheme="minorHAnsi" w:hAnsiTheme="minorHAnsi" w:cstheme="minorHAnsi"/>
                <w:sz w:val="20"/>
                <w:szCs w:val="20"/>
              </w:rPr>
              <w:t xml:space="preserve"> (dado el espacio físico).</w:t>
            </w:r>
          </w:p>
        </w:tc>
      </w:tr>
      <w:tr w:rsidR="00321095" w14:paraId="7E303F14" w14:textId="77777777" w:rsidTr="1285B112">
        <w:tc>
          <w:tcPr>
            <w:tcW w:w="1696" w:type="dxa"/>
          </w:tcPr>
          <w:p w14:paraId="45D685FE" w14:textId="0D4DEF14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LENGUAJE Y COMUNICACIÓN</w:t>
            </w:r>
          </w:p>
        </w:tc>
        <w:tc>
          <w:tcPr>
            <w:tcW w:w="6521" w:type="dxa"/>
          </w:tcPr>
          <w:p w14:paraId="01D9952E" w14:textId="7370DEC1" w:rsidR="00321095" w:rsidRPr="0079332E" w:rsidRDefault="00273DDD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 w:rsidR="009C663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="00321095"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AD17CD5" w14:textId="77777777" w:rsidR="00321095" w:rsidRPr="00D725F3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extraordinarios se solicitarán durante el año.</w:t>
            </w:r>
          </w:p>
          <w:p w14:paraId="51DF4A3F" w14:textId="0986CF76" w:rsidR="00D725F3" w:rsidRPr="00885F1B" w:rsidRDefault="00D725F3" w:rsidP="005B38A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Libro a elección para rutina de lectura 10 minutos.</w:t>
            </w:r>
          </w:p>
        </w:tc>
      </w:tr>
      <w:tr w:rsidR="00321095" w:rsidRPr="000D6E4A" w14:paraId="4AC644D6" w14:textId="77777777" w:rsidTr="1285B112">
        <w:trPr>
          <w:trHeight w:val="557"/>
        </w:trPr>
        <w:tc>
          <w:tcPr>
            <w:tcW w:w="1696" w:type="dxa"/>
          </w:tcPr>
          <w:p w14:paraId="23EEF039" w14:textId="1AEBE916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INGLÉS</w:t>
            </w:r>
          </w:p>
        </w:tc>
        <w:tc>
          <w:tcPr>
            <w:tcW w:w="6521" w:type="dxa"/>
          </w:tcPr>
          <w:p w14:paraId="6759B71F" w14:textId="6E6879E0" w:rsidR="00321095" w:rsidRPr="00141C80" w:rsidRDefault="00273DDD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 w:rsidR="00321095" w:rsidRPr="00141C8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5D2AD605" w14:textId="77777777" w:rsidR="000C1589" w:rsidRDefault="00321095" w:rsidP="000C1589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Diccionario inglés – español.</w:t>
            </w:r>
          </w:p>
          <w:p w14:paraId="6A3C63F4" w14:textId="5E985D4C" w:rsidR="000C1589" w:rsidRPr="000C1589" w:rsidRDefault="000C1589" w:rsidP="000C1589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Texto: </w:t>
            </w:r>
            <w:r w:rsidRPr="005B38A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Young Voyagers 5 (Student´s Book).</w:t>
            </w:r>
            <w:r w:rsidRPr="000C158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Libro del Estudiante.</w:t>
            </w:r>
          </w:p>
          <w:p w14:paraId="1351B75A" w14:textId="77777777" w:rsidR="00321095" w:rsidRDefault="000C1589" w:rsidP="005B38A8">
            <w:pPr>
              <w:pStyle w:val="Prrafodelista"/>
              <w:tabs>
                <w:tab w:val="left" w:pos="4182"/>
              </w:tabs>
              <w:spacing w:after="0" w:line="276" w:lineRule="auto"/>
              <w:ind w:left="502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C158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Editorial University of Dayton Publishing SM.</w:t>
            </w:r>
          </w:p>
          <w:p w14:paraId="208288C9" w14:textId="5057E940" w:rsidR="000D6E4A" w:rsidRPr="000D6E4A" w:rsidRDefault="00DE4387" w:rsidP="005B38A8">
            <w:pPr>
              <w:pStyle w:val="Prrafodelista"/>
              <w:tabs>
                <w:tab w:val="left" w:pos="4182"/>
              </w:tabs>
              <w:spacing w:after="0" w:line="276" w:lineRule="auto"/>
              <w:ind w:left="502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DE4387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IMPORTANTE: El texto solicitado, se utilizará los años 2026 – 2027.</w:t>
            </w:r>
            <w:bookmarkStart w:id="0" w:name="_GoBack"/>
            <w:bookmarkEnd w:id="0"/>
          </w:p>
        </w:tc>
      </w:tr>
      <w:tr w:rsidR="00321095" w14:paraId="5BE1C57C" w14:textId="77777777" w:rsidTr="1285B112">
        <w:tc>
          <w:tcPr>
            <w:tcW w:w="1696" w:type="dxa"/>
          </w:tcPr>
          <w:p w14:paraId="6E9BD0C6" w14:textId="478D3495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MATEMÁTICA</w:t>
            </w:r>
          </w:p>
        </w:tc>
        <w:tc>
          <w:tcPr>
            <w:tcW w:w="6521" w:type="dxa"/>
          </w:tcPr>
          <w:p w14:paraId="2966BEDF" w14:textId="123CD3AD" w:rsidR="44E934E7" w:rsidRDefault="64191669" w:rsidP="336CE0E6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val="es-ES"/>
              </w:rPr>
            </w:pPr>
            <w:r w:rsidRPr="1285B112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val="es-ES"/>
              </w:rPr>
              <w:t>1</w:t>
            </w:r>
            <w:r w:rsidR="44E934E7" w:rsidRPr="1285B112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val="es-ES"/>
              </w:rPr>
              <w:t xml:space="preserve"> cuade</w:t>
            </w:r>
            <w:r w:rsidR="44E934E7" w:rsidRPr="1285B112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rno universitario cuadro </w:t>
            </w:r>
            <w:r w:rsidR="6DFC7947" w:rsidRPr="1285B112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grande</w:t>
            </w:r>
            <w:r w:rsidR="44E934E7" w:rsidRPr="1285B112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de 150 hojas </w:t>
            </w:r>
            <w:r w:rsidR="005B38A8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o</w:t>
            </w:r>
            <w:r w:rsidR="44E934E7" w:rsidRPr="1285B112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2 cuadernos universitarios de 100 hojas (se utilizará el mismo cuaderno para matemática y geometría)</w:t>
            </w:r>
            <w:r w:rsidR="1AF09867" w:rsidRPr="1285B112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.</w:t>
            </w:r>
          </w:p>
          <w:p w14:paraId="4936799F" w14:textId="70C0B3DB" w:rsidR="521E334F" w:rsidRDefault="521E334F" w:rsidP="1285B112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val="es-ES"/>
              </w:rPr>
            </w:pPr>
            <w:r w:rsidRPr="1285B112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val="es-ES"/>
              </w:rPr>
              <w:t>2 destacadores de distinto color</w:t>
            </w:r>
          </w:p>
          <w:p w14:paraId="579B88B8" w14:textId="77777777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transportador de 180º con 0° en ambos lados.</w:t>
            </w:r>
          </w:p>
          <w:p w14:paraId="04D8E40C" w14:textId="77777777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 xml:space="preserve">1 compás de buena calidad. </w:t>
            </w:r>
          </w:p>
          <w:p w14:paraId="0FB154BD" w14:textId="77777777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escuadra ángulo recto (cartabón).</w:t>
            </w:r>
          </w:p>
          <w:p w14:paraId="6AA520A2" w14:textId="276DA042" w:rsidR="00321095" w:rsidRPr="005B38A8" w:rsidRDefault="00321095" w:rsidP="005B38A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1285B112">
              <w:rPr>
                <w:sz w:val="20"/>
                <w:szCs w:val="20"/>
              </w:rPr>
              <w:t xml:space="preserve">1 calculadora básica. </w:t>
            </w:r>
          </w:p>
        </w:tc>
      </w:tr>
      <w:tr w:rsidR="00321095" w14:paraId="6544A577" w14:textId="77777777" w:rsidTr="005B38A8">
        <w:trPr>
          <w:trHeight w:val="127"/>
        </w:trPr>
        <w:tc>
          <w:tcPr>
            <w:tcW w:w="1696" w:type="dxa"/>
          </w:tcPr>
          <w:p w14:paraId="36186415" w14:textId="7718D136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CIENCIAS NATURALES</w:t>
            </w:r>
          </w:p>
        </w:tc>
        <w:tc>
          <w:tcPr>
            <w:tcW w:w="6521" w:type="dxa"/>
          </w:tcPr>
          <w:p w14:paraId="21EBEF46" w14:textId="77777777" w:rsidR="005B38A8" w:rsidRDefault="009C6636" w:rsidP="005B38A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0C44980" w14:textId="7FA2C1A6" w:rsidR="005B38A8" w:rsidRPr="005B38A8" w:rsidRDefault="005B38A8" w:rsidP="005B38A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B38A8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321095" w14:paraId="08F7691B" w14:textId="77777777" w:rsidTr="1285B112">
        <w:trPr>
          <w:trHeight w:val="215"/>
        </w:trPr>
        <w:tc>
          <w:tcPr>
            <w:tcW w:w="1696" w:type="dxa"/>
          </w:tcPr>
          <w:p w14:paraId="5FD7C849" w14:textId="005D9CEF" w:rsidR="00321095" w:rsidRPr="00EF1ADA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HISTORIA Y GEOGRAFÍA</w:t>
            </w:r>
          </w:p>
        </w:tc>
        <w:tc>
          <w:tcPr>
            <w:tcW w:w="6521" w:type="dxa"/>
          </w:tcPr>
          <w:p w14:paraId="718F543B" w14:textId="77777777" w:rsidR="009C6636" w:rsidRPr="0079332E" w:rsidRDefault="009C6636" w:rsidP="009C6636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7A53BE4" w14:textId="39F82553" w:rsidR="00793876" w:rsidRPr="009C6636" w:rsidRDefault="00321095" w:rsidP="005B38A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321095" w14:paraId="4B1EE17B" w14:textId="77777777" w:rsidTr="1285B112">
        <w:trPr>
          <w:trHeight w:val="70"/>
        </w:trPr>
        <w:tc>
          <w:tcPr>
            <w:tcW w:w="1696" w:type="dxa"/>
          </w:tcPr>
          <w:p w14:paraId="3E82EA90" w14:textId="77777777" w:rsidR="00321095" w:rsidRPr="0079332E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EDUCACIÓN TECNOLOGICA</w:t>
            </w:r>
          </w:p>
          <w:p w14:paraId="6F1942ED" w14:textId="5B83F975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</w:tcPr>
          <w:p w14:paraId="3F6D64C3" w14:textId="2AA096F9" w:rsidR="00321095" w:rsidRPr="00BC1DD1" w:rsidRDefault="009C6636" w:rsidP="009C6636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21095" w:rsidRPr="00BC1DD1">
              <w:rPr>
                <w:b/>
                <w:sz w:val="20"/>
                <w:szCs w:val="20"/>
              </w:rPr>
              <w:t>Se podrá ocupar el del año anterior, si está en buenas condiciones.</w:t>
            </w:r>
          </w:p>
          <w:p w14:paraId="37296BF2" w14:textId="62BF6D7F" w:rsidR="00321095" w:rsidRPr="00885F1B" w:rsidRDefault="00321095" w:rsidP="005B38A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321095" w14:paraId="48EF5A9A" w14:textId="77777777" w:rsidTr="1285B112">
        <w:tc>
          <w:tcPr>
            <w:tcW w:w="1696" w:type="dxa"/>
          </w:tcPr>
          <w:p w14:paraId="64D8871D" w14:textId="77777777" w:rsidR="00321095" w:rsidRPr="0079332E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EDUCACIÓN ARTÍSTICA</w:t>
            </w:r>
          </w:p>
          <w:p w14:paraId="7CEFA65B" w14:textId="085F79EE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</w:tcPr>
          <w:p w14:paraId="61C4458A" w14:textId="75BBC731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Croquer</w:t>
            </w:r>
            <w:r w:rsidR="009C6636">
              <w:rPr>
                <w:sz w:val="20"/>
                <w:szCs w:val="20"/>
              </w:rPr>
              <w:t>a de hojas blancas (bond)</w:t>
            </w:r>
            <w:r w:rsidR="002C53AA">
              <w:rPr>
                <w:sz w:val="20"/>
                <w:szCs w:val="20"/>
              </w:rPr>
              <w:t>,</w:t>
            </w:r>
            <w:r w:rsidR="009C6636">
              <w:rPr>
                <w:sz w:val="20"/>
                <w:szCs w:val="20"/>
              </w:rPr>
              <w:t xml:space="preserve"> tamaño </w:t>
            </w:r>
            <w:r w:rsidRPr="0079332E">
              <w:rPr>
                <w:sz w:val="20"/>
                <w:szCs w:val="20"/>
              </w:rPr>
              <w:t xml:space="preserve">oficio. </w:t>
            </w:r>
            <w:r w:rsidR="00BC1DD1" w:rsidRPr="00BC1DD1">
              <w:rPr>
                <w:b/>
                <w:sz w:val="20"/>
                <w:szCs w:val="20"/>
              </w:rPr>
              <w:t>Se podrá ocupar el del año anterior, si está en buenas condiciones.</w:t>
            </w:r>
          </w:p>
          <w:p w14:paraId="41ACAF73" w14:textId="6118F8FB" w:rsidR="00321095" w:rsidRPr="0079332E" w:rsidRDefault="00321095" w:rsidP="336CE0E6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sz w:val="20"/>
                <w:szCs w:val="20"/>
                <w:lang w:val="es-ES"/>
              </w:rPr>
            </w:pPr>
            <w:r w:rsidRPr="336CE0E6">
              <w:rPr>
                <w:sz w:val="20"/>
                <w:szCs w:val="20"/>
                <w:lang w:val="es-ES"/>
              </w:rPr>
              <w:t>Block nº 99 Medium</w:t>
            </w:r>
            <w:r w:rsidR="00811FD6" w:rsidRPr="336CE0E6">
              <w:rPr>
                <w:sz w:val="20"/>
                <w:szCs w:val="20"/>
                <w:lang w:val="es-ES"/>
              </w:rPr>
              <w:t xml:space="preserve"> 1/8</w:t>
            </w:r>
            <w:r w:rsidRPr="336CE0E6">
              <w:rPr>
                <w:sz w:val="20"/>
                <w:szCs w:val="20"/>
                <w:lang w:val="es-ES"/>
              </w:rPr>
              <w:t>.</w:t>
            </w:r>
          </w:p>
          <w:p w14:paraId="18D3B355" w14:textId="377610AF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lastRenderedPageBreak/>
              <w:t>1 c</w:t>
            </w:r>
            <w:r w:rsidR="00811FD6">
              <w:rPr>
                <w:sz w:val="20"/>
                <w:szCs w:val="20"/>
              </w:rPr>
              <w:t>aja de pintura acrílica de seis colores (primarios)</w:t>
            </w:r>
            <w:r w:rsidRPr="0079332E">
              <w:rPr>
                <w:sz w:val="20"/>
                <w:szCs w:val="20"/>
              </w:rPr>
              <w:t>.</w:t>
            </w:r>
          </w:p>
          <w:p w14:paraId="0C939495" w14:textId="77777777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caja de temperas 12 colores.</w:t>
            </w:r>
          </w:p>
          <w:p w14:paraId="14B7BD4C" w14:textId="77777777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pincel fino espatulado nº6.</w:t>
            </w:r>
          </w:p>
          <w:p w14:paraId="67E5C3AE" w14:textId="77777777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40" w:lineRule="auto"/>
              <w:rPr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1 pincel grueso espatulado nº10.</w:t>
            </w:r>
          </w:p>
          <w:p w14:paraId="10CDF9A8" w14:textId="7490D774" w:rsidR="00321095" w:rsidRPr="00885F1B" w:rsidRDefault="00321095" w:rsidP="005B38A8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>Materiales extraordinarios se solicitarán durante el año.</w:t>
            </w:r>
          </w:p>
        </w:tc>
      </w:tr>
      <w:tr w:rsidR="00321095" w14:paraId="49CF1348" w14:textId="77777777" w:rsidTr="1285B112">
        <w:tc>
          <w:tcPr>
            <w:tcW w:w="1696" w:type="dxa"/>
          </w:tcPr>
          <w:p w14:paraId="28C3B2FC" w14:textId="73A676E5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EDUCACIÓN MUSICAL </w:t>
            </w:r>
          </w:p>
        </w:tc>
        <w:tc>
          <w:tcPr>
            <w:tcW w:w="6521" w:type="dxa"/>
          </w:tcPr>
          <w:p w14:paraId="18F37EE5" w14:textId="77777777" w:rsidR="00811FD6" w:rsidRPr="00BC1DD1" w:rsidRDefault="00811FD6" w:rsidP="00811FD6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1DD1">
              <w:rPr>
                <w:b/>
                <w:sz w:val="20"/>
                <w:szCs w:val="20"/>
              </w:rPr>
              <w:t>Se podrá ocupar el del año anterior, si está en buenas condiciones.</w:t>
            </w:r>
          </w:p>
          <w:p w14:paraId="3F1A3C51" w14:textId="1195907F" w:rsidR="00321095" w:rsidRPr="0079332E" w:rsidRDefault="00321095" w:rsidP="336CE0E6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  <w:lang w:val="es-ES"/>
              </w:rPr>
            </w:pPr>
            <w:r w:rsidRPr="336CE0E6">
              <w:rPr>
                <w:sz w:val="20"/>
                <w:szCs w:val="20"/>
                <w:lang w:val="es-ES"/>
              </w:rPr>
              <w:t xml:space="preserve">1 flauta dulce soprano (no desechar el </w:t>
            </w:r>
            <w:proofErr w:type="spellStart"/>
            <w:r w:rsidRPr="336CE0E6">
              <w:rPr>
                <w:sz w:val="20"/>
                <w:szCs w:val="20"/>
                <w:lang w:val="es-ES"/>
              </w:rPr>
              <w:t>metalófono</w:t>
            </w:r>
            <w:proofErr w:type="spellEnd"/>
            <w:r w:rsidRPr="336CE0E6">
              <w:rPr>
                <w:sz w:val="20"/>
                <w:szCs w:val="20"/>
                <w:lang w:val="es-ES"/>
              </w:rPr>
              <w:t xml:space="preserve"> cromático dos octavas de colores/25 placas</w:t>
            </w:r>
            <w:r w:rsidR="006C3404" w:rsidRPr="336CE0E6">
              <w:rPr>
                <w:sz w:val="20"/>
                <w:szCs w:val="20"/>
                <w:lang w:val="es-ES"/>
              </w:rPr>
              <w:t>, utilizado año anterior</w:t>
            </w:r>
            <w:r w:rsidRPr="336CE0E6">
              <w:rPr>
                <w:sz w:val="20"/>
                <w:szCs w:val="20"/>
                <w:lang w:val="es-ES"/>
              </w:rPr>
              <w:t>).</w:t>
            </w:r>
          </w:p>
          <w:p w14:paraId="19B06F21" w14:textId="317E5EC7" w:rsidR="00321095" w:rsidRPr="00885F1B" w:rsidRDefault="00321095" w:rsidP="1285B112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1285B112">
              <w:rPr>
                <w:sz w:val="20"/>
                <w:szCs w:val="20"/>
              </w:rPr>
              <w:t>Materiales extraordinarios se solicitarán durante el año.</w:t>
            </w:r>
          </w:p>
          <w:p w14:paraId="76B64702" w14:textId="3E4E3A58" w:rsidR="00321095" w:rsidRPr="00885F1B" w:rsidRDefault="473CF572" w:rsidP="005B38A8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rFonts w:asciiTheme="minorHAnsi" w:hAnsiTheme="minorHAnsi" w:cstheme="minorBidi"/>
                <w:sz w:val="20"/>
                <w:szCs w:val="20"/>
                <w:lang w:val="es-ES"/>
              </w:rPr>
            </w:pPr>
            <w:r w:rsidRPr="1285B112">
              <w:rPr>
                <w:rFonts w:asciiTheme="minorHAnsi" w:hAnsiTheme="minorHAnsi" w:cstheme="minorBidi"/>
                <w:sz w:val="20"/>
                <w:szCs w:val="20"/>
                <w:lang w:val="es-ES"/>
              </w:rPr>
              <w:t>Se puede incluir</w:t>
            </w:r>
            <w:r w:rsidRPr="1285B112">
              <w:rPr>
                <w:rFonts w:asciiTheme="minorHAnsi" w:hAnsiTheme="minorHAnsi" w:cstheme="minorBidi"/>
                <w:sz w:val="20"/>
                <w:szCs w:val="20"/>
              </w:rPr>
              <w:t xml:space="preserve"> guitarra, ukelele, piano o melódica (de manera opcional).</w:t>
            </w:r>
          </w:p>
        </w:tc>
      </w:tr>
      <w:tr w:rsidR="00321095" w14:paraId="262105A3" w14:textId="77777777" w:rsidTr="1285B112">
        <w:tc>
          <w:tcPr>
            <w:tcW w:w="1696" w:type="dxa"/>
          </w:tcPr>
          <w:p w14:paraId="6B0DD7B7" w14:textId="56396BE6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RELIGIÓN</w:t>
            </w:r>
          </w:p>
        </w:tc>
        <w:tc>
          <w:tcPr>
            <w:tcW w:w="6521" w:type="dxa"/>
          </w:tcPr>
          <w:p w14:paraId="73ED4D2A" w14:textId="7557F8C8" w:rsidR="00321095" w:rsidRPr="0079332E" w:rsidRDefault="00321095" w:rsidP="00321095">
            <w:pPr>
              <w:pStyle w:val="Prrafodelista"/>
              <w:numPr>
                <w:ilvl w:val="0"/>
                <w:numId w:val="3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sz w:val="20"/>
                <w:szCs w:val="20"/>
              </w:rPr>
              <w:t xml:space="preserve">Libro de Religión: </w:t>
            </w:r>
            <w:r w:rsidRPr="005B38A8">
              <w:rPr>
                <w:b/>
                <w:sz w:val="20"/>
                <w:szCs w:val="20"/>
              </w:rPr>
              <w:t>“Nuestra Casa 5”</w:t>
            </w:r>
            <w:r w:rsidRPr="0079332E">
              <w:rPr>
                <w:sz w:val="20"/>
                <w:szCs w:val="20"/>
              </w:rPr>
              <w:t xml:space="preserve"> </w:t>
            </w:r>
            <w:r w:rsidRPr="000D6E4A">
              <w:rPr>
                <w:b/>
                <w:sz w:val="20"/>
                <w:szCs w:val="20"/>
              </w:rPr>
              <w:t>Religión Católica</w:t>
            </w:r>
            <w:r w:rsidR="000D6E4A">
              <w:rPr>
                <w:sz w:val="20"/>
                <w:szCs w:val="20"/>
              </w:rPr>
              <w:t>.</w:t>
            </w:r>
            <w:r w:rsidRPr="0079332E">
              <w:rPr>
                <w:sz w:val="20"/>
                <w:szCs w:val="20"/>
              </w:rPr>
              <w:t xml:space="preserve"> Editorial SM.</w:t>
            </w:r>
            <w:r w:rsidR="00D725F3">
              <w:rPr>
                <w:sz w:val="20"/>
                <w:szCs w:val="20"/>
              </w:rPr>
              <w:t xml:space="preserve"> </w:t>
            </w:r>
          </w:p>
          <w:p w14:paraId="0D197EC5" w14:textId="529741AD" w:rsidR="00321095" w:rsidRPr="00811FD6" w:rsidRDefault="00811FD6" w:rsidP="005B38A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 w:rsidRPr="00BC1DD1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.</w:t>
            </w:r>
            <w:r w:rsidRPr="00BC1DD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BC1DD1">
              <w:rPr>
                <w:b/>
                <w:sz w:val="20"/>
                <w:szCs w:val="20"/>
              </w:rPr>
              <w:t>Se podrá ocupar el del año anterior, si está en buenas condiciones.</w:t>
            </w:r>
          </w:p>
        </w:tc>
      </w:tr>
      <w:tr w:rsidR="00321095" w14:paraId="490EF003" w14:textId="77777777" w:rsidTr="1285B112">
        <w:tc>
          <w:tcPr>
            <w:tcW w:w="1696" w:type="dxa"/>
          </w:tcPr>
          <w:p w14:paraId="04440B77" w14:textId="75C3F356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ORIENTACIÓN</w:t>
            </w:r>
          </w:p>
        </w:tc>
        <w:tc>
          <w:tcPr>
            <w:tcW w:w="6521" w:type="dxa"/>
          </w:tcPr>
          <w:p w14:paraId="41788EE6" w14:textId="28CC3502" w:rsidR="00321095" w:rsidRPr="00811FD6" w:rsidRDefault="00811FD6" w:rsidP="005B38A8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B2D3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 cuaderno universitario, cuadro grande de 100 hojas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1DD1">
              <w:rPr>
                <w:b/>
                <w:sz w:val="20"/>
                <w:szCs w:val="20"/>
              </w:rPr>
              <w:t>Se podrá ocupar el del año anterior, si está en buenas condiciones.</w:t>
            </w:r>
          </w:p>
        </w:tc>
      </w:tr>
      <w:tr w:rsidR="00321095" w14:paraId="6D1FD2E6" w14:textId="77777777" w:rsidTr="1285B112">
        <w:tc>
          <w:tcPr>
            <w:tcW w:w="1696" w:type="dxa"/>
          </w:tcPr>
          <w:p w14:paraId="77AE1382" w14:textId="38643594" w:rsidR="00321095" w:rsidRPr="0096313D" w:rsidRDefault="00321095" w:rsidP="0032109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EDUCACIÓN FÍSICA</w:t>
            </w:r>
          </w:p>
        </w:tc>
        <w:tc>
          <w:tcPr>
            <w:tcW w:w="6521" w:type="dxa"/>
          </w:tcPr>
          <w:p w14:paraId="776834D2" w14:textId="3D1A6565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Uniforme de Educación Física, según Reglamento de Convivencia Escolar. </w:t>
            </w:r>
          </w:p>
          <w:p w14:paraId="73BF561F" w14:textId="5512EBF9" w:rsidR="00321095" w:rsidRPr="0079332E" w:rsidRDefault="00321095" w:rsidP="336CE0E6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  <w:lang w:val="es-ES"/>
              </w:rPr>
            </w:pPr>
            <w:r w:rsidRPr="336CE0E6">
              <w:rPr>
                <w:rFonts w:asciiTheme="minorHAnsi" w:hAnsiTheme="minorHAnsi" w:cstheme="minorBidi"/>
                <w:sz w:val="20"/>
                <w:szCs w:val="20"/>
                <w:lang w:val="es-ES"/>
              </w:rPr>
              <w:t>Una bolsa de género con: polera de cambio, útiles de aseo personal (peineta, jabón, toalla de mano y desodorante</w:t>
            </w:r>
            <w:r w:rsidR="005B38A8">
              <w:rPr>
                <w:rFonts w:asciiTheme="minorHAnsi" w:hAnsiTheme="minorHAnsi" w:cstheme="minorBidi"/>
                <w:sz w:val="20"/>
                <w:szCs w:val="20"/>
                <w:lang w:val="es-ES"/>
              </w:rPr>
              <w:t xml:space="preserve"> en barra o roll </w:t>
            </w:r>
            <w:proofErr w:type="spellStart"/>
            <w:r w:rsidR="005B38A8">
              <w:rPr>
                <w:rFonts w:asciiTheme="minorHAnsi" w:hAnsiTheme="minorHAnsi" w:cstheme="minorBidi"/>
                <w:sz w:val="20"/>
                <w:szCs w:val="20"/>
                <w:lang w:val="es-ES"/>
              </w:rPr>
              <w:t>on</w:t>
            </w:r>
            <w:proofErr w:type="spellEnd"/>
            <w:r w:rsidRPr="336CE0E6">
              <w:rPr>
                <w:rFonts w:asciiTheme="minorHAnsi" w:hAnsiTheme="minorHAnsi" w:cstheme="minorBidi"/>
                <w:sz w:val="20"/>
                <w:szCs w:val="20"/>
                <w:lang w:val="es-ES"/>
              </w:rPr>
              <w:t>.</w:t>
            </w:r>
          </w:p>
          <w:p w14:paraId="0E57CA97" w14:textId="6AC8C049" w:rsidR="00321095" w:rsidRPr="0079332E" w:rsidRDefault="00321095" w:rsidP="00321095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1 botella para</w:t>
            </w:r>
            <w:r w:rsidR="006C3404">
              <w:rPr>
                <w:rFonts w:asciiTheme="minorHAnsi" w:hAnsiTheme="minorHAnsi" w:cstheme="minorHAnsi"/>
                <w:sz w:val="20"/>
                <w:szCs w:val="20"/>
              </w:rPr>
              <w:t xml:space="preserve"> el agua (n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o de vidrio).</w:t>
            </w:r>
          </w:p>
          <w:p w14:paraId="6C2F4967" w14:textId="14BABFF0" w:rsidR="00321095" w:rsidRPr="00216FCA" w:rsidRDefault="00321095" w:rsidP="00321095">
            <w:pPr>
              <w:pStyle w:val="Prrafodelista"/>
              <w:numPr>
                <w:ilvl w:val="0"/>
                <w:numId w:val="30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>En el caso de tener alguna prescripción médica para realizar clases de Educación Física o no hacerla, entregar certificad</w:t>
            </w:r>
            <w:r w:rsidR="005B38A8">
              <w:rPr>
                <w:rFonts w:asciiTheme="minorHAnsi" w:hAnsiTheme="minorHAnsi" w:cstheme="minorHAnsi"/>
                <w:sz w:val="20"/>
                <w:szCs w:val="20"/>
              </w:rPr>
              <w:t>o médico en el mes de marzo 2026</w:t>
            </w:r>
            <w:r w:rsidRPr="0079332E">
              <w:rPr>
                <w:rFonts w:asciiTheme="minorHAnsi" w:hAnsiTheme="minorHAnsi" w:cstheme="minorHAnsi"/>
                <w:sz w:val="20"/>
                <w:szCs w:val="20"/>
              </w:rPr>
              <w:t xml:space="preserve"> al profesor jefe.</w:t>
            </w:r>
          </w:p>
        </w:tc>
      </w:tr>
      <w:tr w:rsidR="0096313D" w14:paraId="2ECC41F3" w14:textId="77777777" w:rsidTr="1285B112">
        <w:tc>
          <w:tcPr>
            <w:tcW w:w="8217" w:type="dxa"/>
            <w:gridSpan w:val="2"/>
          </w:tcPr>
          <w:p w14:paraId="04AE59CC" w14:textId="77777777" w:rsidR="0096313D" w:rsidRPr="0060490A" w:rsidRDefault="0096313D" w:rsidP="0096313D">
            <w:pPr>
              <w:pStyle w:val="Prrafodelista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PARA CONSIDERAR:</w:t>
            </w:r>
          </w:p>
          <w:p w14:paraId="3551658C" w14:textId="77777777" w:rsidR="0096313D" w:rsidRPr="0060490A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Todos los útiles, materiales y uniformes, deben venir marcados con nombre y apellido. </w:t>
            </w:r>
          </w:p>
          <w:p w14:paraId="23A6569E" w14:textId="453C4EEC" w:rsidR="0096313D" w:rsidRPr="0060490A" w:rsidRDefault="0096313D" w:rsidP="0096313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Los materiales deben ser enviados a través de</w:t>
            </w:r>
            <w:r w:rsidR="006C3404" w:rsidRPr="0060490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60490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los/as estudiantes, según las indicaciones que entregarán los/las docentes.</w:t>
            </w:r>
          </w:p>
          <w:p w14:paraId="79EDB1D5" w14:textId="7A3AC5E5" w:rsidR="009060FC" w:rsidRPr="00EF1ADA" w:rsidRDefault="0096313D" w:rsidP="336CE0E6">
            <w:pPr>
              <w:pStyle w:val="Prrafodelista"/>
              <w:numPr>
                <w:ilvl w:val="0"/>
                <w:numId w:val="32"/>
              </w:numPr>
              <w:spacing w:line="240" w:lineRule="auto"/>
              <w:rPr>
                <w:rFonts w:asciiTheme="minorHAnsi" w:hAnsiTheme="minorHAnsi" w:cstheme="minorBidi"/>
                <w:sz w:val="20"/>
                <w:szCs w:val="20"/>
                <w:lang w:val="es-ES"/>
              </w:rPr>
            </w:pPr>
            <w:r w:rsidRPr="336CE0E6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val="es-ES"/>
              </w:rPr>
              <w:t>Según el plan pedagógico, durante el año se solicitarán otros materiales de acuerdo a la necesidad del grupo curso.</w:t>
            </w:r>
          </w:p>
        </w:tc>
      </w:tr>
    </w:tbl>
    <w:p w14:paraId="2ED5B91D" w14:textId="2D272B79" w:rsidR="003E0879" w:rsidRPr="00885F1B" w:rsidRDefault="00321095" w:rsidP="00FD6800">
      <w:pPr>
        <w:tabs>
          <w:tab w:val="left" w:pos="2070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8A30F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1D29F9" wp14:editId="43300CF6">
                <wp:simplePos x="0" y="0"/>
                <wp:positionH relativeFrom="margin">
                  <wp:align>left</wp:align>
                </wp:positionH>
                <wp:positionV relativeFrom="paragraph">
                  <wp:posOffset>111760</wp:posOffset>
                </wp:positionV>
                <wp:extent cx="5219700" cy="561975"/>
                <wp:effectExtent l="0" t="0" r="19050" b="2857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19700" cy="5619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9443AF" w14:textId="12952164" w:rsidR="00FD6800" w:rsidRPr="0060490A" w:rsidRDefault="00FD6800" w:rsidP="006C3404">
                            <w:pPr>
                              <w:pStyle w:val="Textoindependiente"/>
                              <w:spacing w:after="0"/>
                              <w:ind w:left="142" w:right="10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A30F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IMPORTANTE: </w:t>
                            </w:r>
                            <w:r w:rsidRPr="005B38A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Considerar las indicaciones de la</w:t>
                            </w:r>
                            <w:r w:rsidR="008E6BB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6BB9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 la Circular N°23 del 06 de diciembre de 2025</w:t>
                            </w:r>
                            <w:r w:rsidRPr="005B38A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 en relación al convenio de uso de Textos Escolares, establecido por el Colegio Parroquial San Miguel</w:t>
                            </w:r>
                            <w:r w:rsidR="0060490A" w:rsidRPr="005B38A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con el MINEDUC para el año 202</w:t>
                            </w:r>
                            <w:r w:rsidR="005B38A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6</w:t>
                            </w:r>
                            <w:r w:rsidRPr="005B38A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D29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8.8pt;width:411pt;height:44.2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" filled="f" strokeweight=".48pt">
                <v:path arrowok="t"/>
                <v:textbox inset="0,0,0,0">
                  <w:txbxContent>
                    <w:p w14:paraId="549443AF" w14:textId="12952164" w:rsidR="00FD6800" w:rsidRPr="0060490A" w:rsidRDefault="00FD6800" w:rsidP="006C3404">
                      <w:pPr>
                        <w:pStyle w:val="Textoindependiente"/>
                        <w:spacing w:after="0"/>
                        <w:ind w:left="142" w:right="10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r w:rsidRPr="008A30F1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IMPORTANTE: </w:t>
                      </w:r>
                      <w:r w:rsidRPr="005B38A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Considerar las indicaciones de la</w:t>
                      </w:r>
                      <w:r w:rsidR="008E6BB9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="008E6BB9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de la Circular N°23 del 06 de diciembre de 2025</w:t>
                      </w:r>
                      <w:bookmarkStart w:id="1" w:name="_GoBack"/>
                      <w:bookmarkEnd w:id="1"/>
                      <w:r w:rsidRPr="005B38A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 en relación al convenio de uso de Textos Escolares, establecido por el Colegio Parroquial San Miguel</w:t>
                      </w:r>
                      <w:r w:rsidR="0060490A" w:rsidRPr="005B38A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con el MINEDUC para el año 202</w:t>
                      </w:r>
                      <w:r w:rsidR="005B38A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6</w:t>
                      </w:r>
                      <w:r w:rsidRPr="005B38A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D6800"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ab/>
      </w:r>
    </w:p>
    <w:p w14:paraId="6A24AF41" w14:textId="30520CF0" w:rsidR="00216FCA" w:rsidRDefault="00216FCA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786612A6" w14:textId="69594243" w:rsidR="003769C3" w:rsidRDefault="003769C3" w:rsidP="336CE0E6">
      <w:pPr>
        <w:spacing w:after="240"/>
        <w:rPr>
          <w:rFonts w:asciiTheme="minorHAnsi" w:hAnsiTheme="minorHAnsi" w:cstheme="minorBidi"/>
          <w:b/>
          <w:bCs/>
          <w:color w:val="808080" w:themeColor="background1" w:themeShade="80"/>
          <w:sz w:val="20"/>
          <w:szCs w:val="20"/>
        </w:rPr>
      </w:pPr>
    </w:p>
    <w:p w14:paraId="204FE78C" w14:textId="3472AC38" w:rsidR="005B38A8" w:rsidRDefault="005B38A8" w:rsidP="336CE0E6">
      <w:pPr>
        <w:spacing w:after="240"/>
        <w:rPr>
          <w:rFonts w:asciiTheme="minorHAnsi" w:hAnsiTheme="minorHAnsi" w:cstheme="minorBidi"/>
          <w:b/>
          <w:bCs/>
          <w:color w:val="808080" w:themeColor="background1" w:themeShade="80"/>
          <w:sz w:val="20"/>
          <w:szCs w:val="20"/>
        </w:rPr>
      </w:pPr>
    </w:p>
    <w:p w14:paraId="2E45A953" w14:textId="417DABD8" w:rsidR="005B38A8" w:rsidRDefault="005B38A8" w:rsidP="336CE0E6">
      <w:pPr>
        <w:spacing w:after="240"/>
        <w:rPr>
          <w:rFonts w:asciiTheme="minorHAnsi" w:hAnsiTheme="minorHAnsi" w:cstheme="minorBidi"/>
          <w:b/>
          <w:bCs/>
          <w:color w:val="808080" w:themeColor="background1" w:themeShade="80"/>
          <w:sz w:val="20"/>
          <w:szCs w:val="20"/>
        </w:rPr>
      </w:pPr>
    </w:p>
    <w:p w14:paraId="0D365D61" w14:textId="79A918E4" w:rsidR="005B38A8" w:rsidRDefault="005B38A8" w:rsidP="336CE0E6">
      <w:pPr>
        <w:spacing w:after="240"/>
        <w:rPr>
          <w:rFonts w:asciiTheme="minorHAnsi" w:hAnsiTheme="minorHAnsi" w:cstheme="minorBidi"/>
          <w:b/>
          <w:bCs/>
          <w:color w:val="808080" w:themeColor="background1" w:themeShade="80"/>
          <w:sz w:val="20"/>
          <w:szCs w:val="20"/>
        </w:rPr>
      </w:pPr>
    </w:p>
    <w:p w14:paraId="672CEE0B" w14:textId="41B508B8" w:rsidR="005B38A8" w:rsidRDefault="005B38A8" w:rsidP="336CE0E6">
      <w:pPr>
        <w:spacing w:after="240"/>
        <w:rPr>
          <w:rFonts w:asciiTheme="minorHAnsi" w:hAnsiTheme="minorHAnsi" w:cstheme="minorBidi"/>
          <w:b/>
          <w:bCs/>
          <w:color w:val="808080" w:themeColor="background1" w:themeShade="80"/>
          <w:sz w:val="20"/>
          <w:szCs w:val="20"/>
        </w:rPr>
      </w:pPr>
    </w:p>
    <w:p w14:paraId="591C43D3" w14:textId="2C62CC59" w:rsidR="005B38A8" w:rsidRDefault="005B38A8" w:rsidP="336CE0E6">
      <w:pPr>
        <w:spacing w:after="240"/>
        <w:rPr>
          <w:rFonts w:asciiTheme="minorHAnsi" w:hAnsiTheme="minorHAnsi" w:cstheme="minorBidi"/>
          <w:b/>
          <w:bCs/>
          <w:color w:val="808080" w:themeColor="background1" w:themeShade="80"/>
          <w:sz w:val="20"/>
          <w:szCs w:val="20"/>
        </w:rPr>
      </w:pPr>
    </w:p>
    <w:p w14:paraId="65462BE0" w14:textId="500E1D65" w:rsidR="005B38A8" w:rsidRDefault="005B38A8" w:rsidP="336CE0E6">
      <w:pPr>
        <w:spacing w:after="240"/>
        <w:rPr>
          <w:rFonts w:asciiTheme="minorHAnsi" w:hAnsiTheme="minorHAnsi" w:cstheme="minorBidi"/>
          <w:b/>
          <w:bCs/>
          <w:color w:val="808080" w:themeColor="background1" w:themeShade="80"/>
          <w:sz w:val="20"/>
          <w:szCs w:val="20"/>
        </w:rPr>
      </w:pPr>
    </w:p>
    <w:p w14:paraId="01F30D05" w14:textId="77777777" w:rsidR="005B38A8" w:rsidRPr="00321095" w:rsidRDefault="005B38A8" w:rsidP="005B38A8">
      <w:pPr>
        <w:spacing w:after="24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PLAN DE FOMENTO LECTOR 5º BÁSICO 2026</w:t>
      </w: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1257"/>
        <w:gridCol w:w="2566"/>
        <w:gridCol w:w="2259"/>
        <w:gridCol w:w="2135"/>
      </w:tblGrid>
      <w:tr w:rsidR="005B38A8" w:rsidRPr="003E0879" w14:paraId="443AE329" w14:textId="77777777" w:rsidTr="00905ADF">
        <w:trPr>
          <w:trHeight w:val="192"/>
        </w:trPr>
        <w:tc>
          <w:tcPr>
            <w:tcW w:w="1257" w:type="dxa"/>
            <w:shd w:val="clear" w:color="auto" w:fill="8EAADB" w:themeFill="accent5" w:themeFillTint="99"/>
          </w:tcPr>
          <w:p w14:paraId="64473B47" w14:textId="77777777" w:rsidR="005B38A8" w:rsidRPr="0096313D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MES</w:t>
            </w:r>
          </w:p>
        </w:tc>
        <w:tc>
          <w:tcPr>
            <w:tcW w:w="2566" w:type="dxa"/>
            <w:shd w:val="clear" w:color="auto" w:fill="8EAADB" w:themeFill="accent5" w:themeFillTint="99"/>
          </w:tcPr>
          <w:p w14:paraId="1BB9F10F" w14:textId="77777777" w:rsidR="005B38A8" w:rsidRPr="0096313D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2259" w:type="dxa"/>
            <w:shd w:val="clear" w:color="auto" w:fill="8EAADB" w:themeFill="accent5" w:themeFillTint="99"/>
          </w:tcPr>
          <w:p w14:paraId="476183E5" w14:textId="77777777" w:rsidR="005B38A8" w:rsidRPr="0096313D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AUTOR</w:t>
            </w:r>
          </w:p>
        </w:tc>
        <w:tc>
          <w:tcPr>
            <w:tcW w:w="2135" w:type="dxa"/>
            <w:shd w:val="clear" w:color="auto" w:fill="8EAADB" w:themeFill="accent5" w:themeFillTint="99"/>
          </w:tcPr>
          <w:p w14:paraId="030DD1EB" w14:textId="77777777" w:rsidR="005B38A8" w:rsidRPr="0096313D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EDITORIAL</w:t>
            </w:r>
          </w:p>
        </w:tc>
      </w:tr>
      <w:tr w:rsidR="005B38A8" w:rsidRPr="003E0879" w14:paraId="35ACCA06" w14:textId="77777777" w:rsidTr="00905ADF">
        <w:trPr>
          <w:trHeight w:val="619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22297DFB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</w:rPr>
              <w:t>Marzo</w:t>
            </w:r>
          </w:p>
        </w:tc>
        <w:tc>
          <w:tcPr>
            <w:tcW w:w="2566" w:type="dxa"/>
            <w:shd w:val="clear" w:color="auto" w:fill="D9E2F3" w:themeFill="accent5" w:themeFillTint="33"/>
            <w:vAlign w:val="center"/>
          </w:tcPr>
          <w:p w14:paraId="2CD2C7BF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“El vampiro vegetariano”</w:t>
            </w:r>
          </w:p>
        </w:tc>
        <w:tc>
          <w:tcPr>
            <w:tcW w:w="2259" w:type="dxa"/>
            <w:shd w:val="clear" w:color="auto" w:fill="D9E2F3" w:themeFill="accent5" w:themeFillTint="33"/>
            <w:vAlign w:val="center"/>
          </w:tcPr>
          <w:p w14:paraId="2D45C1C1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Carlo Frabetti</w:t>
            </w:r>
          </w:p>
        </w:tc>
        <w:tc>
          <w:tcPr>
            <w:tcW w:w="2135" w:type="dxa"/>
            <w:shd w:val="clear" w:color="auto" w:fill="D9E2F3" w:themeFill="accent5" w:themeFillTint="33"/>
            <w:vAlign w:val="center"/>
          </w:tcPr>
          <w:p w14:paraId="6826DB02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SM</w:t>
            </w:r>
          </w:p>
        </w:tc>
      </w:tr>
      <w:tr w:rsidR="005B38A8" w:rsidRPr="003E0879" w14:paraId="5231E1B3" w14:textId="77777777" w:rsidTr="00905ADF">
        <w:trPr>
          <w:trHeight w:val="840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40CF0A0B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</w:rPr>
              <w:t>Abril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61C114DF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“El gigante egoísta y otros cuentos” (Un cuento a elección)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474A96CA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Oscar Wilde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13878CD1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Vincens Vives</w:t>
            </w:r>
          </w:p>
        </w:tc>
      </w:tr>
      <w:tr w:rsidR="005B38A8" w:rsidRPr="003E0879" w14:paraId="13AC50FD" w14:textId="77777777" w:rsidTr="00905ADF">
        <w:trPr>
          <w:trHeight w:val="680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5EAC7D92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</w:rPr>
              <w:t>Mayo</w:t>
            </w:r>
          </w:p>
        </w:tc>
        <w:tc>
          <w:tcPr>
            <w:tcW w:w="2566" w:type="dxa"/>
            <w:shd w:val="clear" w:color="auto" w:fill="D9E2F3" w:themeFill="accent5" w:themeFillTint="33"/>
            <w:vAlign w:val="center"/>
          </w:tcPr>
          <w:p w14:paraId="1A5A394F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“Matilda”</w:t>
            </w:r>
          </w:p>
        </w:tc>
        <w:tc>
          <w:tcPr>
            <w:tcW w:w="2259" w:type="dxa"/>
            <w:shd w:val="clear" w:color="auto" w:fill="D9E2F3" w:themeFill="accent5" w:themeFillTint="33"/>
            <w:vAlign w:val="center"/>
          </w:tcPr>
          <w:p w14:paraId="12555B6D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Roald Dahl</w:t>
            </w:r>
          </w:p>
        </w:tc>
        <w:tc>
          <w:tcPr>
            <w:tcW w:w="2135" w:type="dxa"/>
            <w:shd w:val="clear" w:color="auto" w:fill="D9E2F3" w:themeFill="accent5" w:themeFillTint="33"/>
            <w:vAlign w:val="center"/>
          </w:tcPr>
          <w:p w14:paraId="6FA12243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Alfaguara</w:t>
            </w:r>
          </w:p>
        </w:tc>
      </w:tr>
      <w:tr w:rsidR="005B38A8" w:rsidRPr="003E0879" w14:paraId="3E356752" w14:textId="77777777" w:rsidTr="00905ADF">
        <w:trPr>
          <w:trHeight w:val="571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54ABBC12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</w:rPr>
              <w:t>Junio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5B5AE74A" w14:textId="77777777" w:rsidR="005B38A8" w:rsidRPr="0060490A" w:rsidRDefault="005B38A8" w:rsidP="00905AD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“Así empezó todo, los orígenes de la familia Marianista”</w:t>
            </w:r>
          </w:p>
          <w:p w14:paraId="4967D92D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*No se compra*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30035E47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Santiago Osácar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0C4495D9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SM</w:t>
            </w:r>
          </w:p>
        </w:tc>
      </w:tr>
      <w:tr w:rsidR="005B38A8" w:rsidRPr="003E0879" w14:paraId="73D9480F" w14:textId="77777777" w:rsidTr="00905ADF">
        <w:trPr>
          <w:trHeight w:val="592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21C98530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</w:rPr>
              <w:t>Julio</w:t>
            </w:r>
          </w:p>
        </w:tc>
        <w:tc>
          <w:tcPr>
            <w:tcW w:w="6960" w:type="dxa"/>
            <w:gridSpan w:val="3"/>
            <w:shd w:val="clear" w:color="auto" w:fill="D9E2F3" w:themeFill="accent5" w:themeFillTint="33"/>
            <w:vAlign w:val="center"/>
          </w:tcPr>
          <w:p w14:paraId="4B075874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Libro de libre elección (Autora femenina)</w:t>
            </w:r>
          </w:p>
        </w:tc>
      </w:tr>
      <w:tr w:rsidR="005B38A8" w:rsidRPr="003E0879" w14:paraId="6F247D98" w14:textId="77777777" w:rsidTr="00905ADF">
        <w:trPr>
          <w:trHeight w:val="700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71AE5332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</w:rPr>
              <w:t>Agosto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47BA86CC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“Gabriela la poeta viajera”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59D20DA9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Alejandra Toro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6A62E628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Amanuta</w:t>
            </w:r>
          </w:p>
        </w:tc>
      </w:tr>
      <w:tr w:rsidR="005B38A8" w:rsidRPr="003E0879" w14:paraId="6C60E7A5" w14:textId="77777777" w:rsidTr="00905ADF">
        <w:trPr>
          <w:trHeight w:val="867"/>
        </w:trPr>
        <w:tc>
          <w:tcPr>
            <w:tcW w:w="1257" w:type="dxa"/>
            <w:shd w:val="clear" w:color="auto" w:fill="D9E2F3" w:themeFill="accent5" w:themeFillTint="33"/>
            <w:vAlign w:val="center"/>
          </w:tcPr>
          <w:p w14:paraId="65F33417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</w:rPr>
              <w:t>Septiembre</w:t>
            </w:r>
          </w:p>
        </w:tc>
        <w:tc>
          <w:tcPr>
            <w:tcW w:w="6960" w:type="dxa"/>
            <w:gridSpan w:val="3"/>
            <w:shd w:val="clear" w:color="auto" w:fill="D9E2F3" w:themeFill="accent5" w:themeFillTint="33"/>
            <w:vAlign w:val="center"/>
          </w:tcPr>
          <w:p w14:paraId="3E224A92" w14:textId="77777777" w:rsidR="005B38A8" w:rsidRPr="0060490A" w:rsidRDefault="005B38A8" w:rsidP="00905AD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“Leyendas chilenas”</w:t>
            </w:r>
          </w:p>
          <w:p w14:paraId="44939250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*No se compra*</w:t>
            </w:r>
          </w:p>
        </w:tc>
      </w:tr>
      <w:tr w:rsidR="005B38A8" w:rsidRPr="003E0879" w14:paraId="502B5484" w14:textId="77777777" w:rsidTr="00905ADF">
        <w:trPr>
          <w:trHeight w:val="982"/>
        </w:trPr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5CA383F3" w14:textId="77777777" w:rsidR="005B38A8" w:rsidRPr="0060490A" w:rsidRDefault="005B38A8" w:rsidP="00905ADF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b/>
                <w:sz w:val="20"/>
                <w:szCs w:val="20"/>
              </w:rPr>
              <w:t>Octubre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0809E769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“El universo según Carlota: Asteroides y estrellas fugaces”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7EFF4A5B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Teresa Paneque</w:t>
            </w:r>
          </w:p>
        </w:tc>
        <w:tc>
          <w:tcPr>
            <w:tcW w:w="2135" w:type="dxa"/>
            <w:shd w:val="clear" w:color="auto" w:fill="F2F2F2" w:themeFill="background1" w:themeFillShade="F2"/>
            <w:vAlign w:val="center"/>
          </w:tcPr>
          <w:p w14:paraId="22D49380" w14:textId="77777777" w:rsidR="005B38A8" w:rsidRPr="0060490A" w:rsidRDefault="005B38A8" w:rsidP="00905AD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490A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Planeta Junior</w:t>
            </w:r>
          </w:p>
        </w:tc>
      </w:tr>
      <w:tr w:rsidR="005B38A8" w:rsidRPr="003E0879" w14:paraId="67931E53" w14:textId="77777777" w:rsidTr="00905ADF">
        <w:trPr>
          <w:trHeight w:val="558"/>
        </w:trPr>
        <w:tc>
          <w:tcPr>
            <w:tcW w:w="8217" w:type="dxa"/>
            <w:gridSpan w:val="4"/>
            <w:vAlign w:val="center"/>
          </w:tcPr>
          <w:p w14:paraId="29561C94" w14:textId="77777777" w:rsidR="005B38A8" w:rsidRPr="003720B9" w:rsidRDefault="005B38A8" w:rsidP="00905AD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720B9">
              <w:rPr>
                <w:rFonts w:asciiTheme="minorHAnsi" w:hAnsiTheme="minorHAnsi" w:cstheme="minorHAnsi"/>
                <w:sz w:val="20"/>
                <w:szCs w:val="20"/>
              </w:rPr>
              <w:t xml:space="preserve">Considerar que el libro del mes de </w:t>
            </w:r>
            <w:r w:rsidRPr="00D9383C">
              <w:rPr>
                <w:rFonts w:asciiTheme="minorHAnsi" w:hAnsiTheme="minorHAnsi" w:cstheme="minorHAnsi"/>
                <w:b/>
                <w:sz w:val="20"/>
                <w:szCs w:val="20"/>
              </w:rPr>
              <w:t>junio y Septiembre</w:t>
            </w:r>
            <w:r w:rsidRPr="003720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9383C">
              <w:rPr>
                <w:rFonts w:asciiTheme="minorHAnsi" w:hAnsiTheme="minorHAnsi" w:cstheme="minorHAnsi"/>
                <w:b/>
                <w:sz w:val="20"/>
                <w:szCs w:val="20"/>
              </w:rPr>
              <w:t>NO SE DEBE COMPRAR</w:t>
            </w:r>
            <w:r w:rsidRPr="003720B9">
              <w:rPr>
                <w:rFonts w:asciiTheme="minorHAnsi" w:hAnsiTheme="minorHAnsi" w:cstheme="minorHAnsi"/>
                <w:sz w:val="20"/>
                <w:szCs w:val="20"/>
              </w:rPr>
              <w:t>, ya que se realizará el trabajo con copias disponibles en biblioteca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11FF37B6" w14:textId="77777777" w:rsidR="005B38A8" w:rsidRDefault="005B38A8" w:rsidP="005B38A8">
      <w:pPr>
        <w:jc w:val="center"/>
        <w:rPr>
          <w:b/>
          <w:color w:val="808080" w:themeColor="background1" w:themeShade="80"/>
        </w:rPr>
      </w:pPr>
    </w:p>
    <w:p w14:paraId="070907A1" w14:textId="77777777" w:rsidR="005B38A8" w:rsidRDefault="005B38A8" w:rsidP="005B38A8">
      <w:pPr>
        <w:jc w:val="center"/>
        <w:rPr>
          <w:b/>
          <w:color w:val="808080" w:themeColor="background1" w:themeShade="80"/>
        </w:rPr>
      </w:pPr>
    </w:p>
    <w:p w14:paraId="488A908B" w14:textId="77777777" w:rsidR="005B38A8" w:rsidRDefault="005B38A8" w:rsidP="336CE0E6">
      <w:pPr>
        <w:spacing w:after="240"/>
        <w:rPr>
          <w:rFonts w:asciiTheme="minorHAnsi" w:hAnsiTheme="minorHAnsi" w:cstheme="minorBidi"/>
          <w:b/>
          <w:bCs/>
          <w:color w:val="808080" w:themeColor="background1" w:themeShade="80"/>
          <w:sz w:val="20"/>
          <w:szCs w:val="20"/>
        </w:rPr>
      </w:pPr>
    </w:p>
    <w:sectPr w:rsidR="005B38A8" w:rsidSect="00FD6800">
      <w:headerReference w:type="default" r:id="rId8"/>
      <w:footerReference w:type="default" r:id="rId9"/>
      <w:pgSz w:w="10440" w:h="15120" w:code="7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04C4B" w14:textId="77777777" w:rsidR="00117F9D" w:rsidRDefault="00117F9D" w:rsidP="00A713AC">
      <w:pPr>
        <w:spacing w:line="240" w:lineRule="auto"/>
      </w:pPr>
      <w:r>
        <w:separator/>
      </w:r>
    </w:p>
  </w:endnote>
  <w:endnote w:type="continuationSeparator" w:id="0">
    <w:p w14:paraId="4E12FE37" w14:textId="77777777" w:rsidR="00117F9D" w:rsidRDefault="00117F9D" w:rsidP="00A7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ABB3E" w14:textId="042CD7AE" w:rsidR="00F66CA4" w:rsidRDefault="00F66CA4">
    <w:pPr>
      <w:pStyle w:val="Piedepgina"/>
      <w:jc w:val="right"/>
    </w:pPr>
  </w:p>
  <w:p w14:paraId="713E2B69" w14:textId="77777777" w:rsidR="00F66CA4" w:rsidRDefault="00F66C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6C028" w14:textId="77777777" w:rsidR="00117F9D" w:rsidRDefault="00117F9D" w:rsidP="00A713AC">
      <w:pPr>
        <w:spacing w:line="240" w:lineRule="auto"/>
      </w:pPr>
      <w:r>
        <w:separator/>
      </w:r>
    </w:p>
  </w:footnote>
  <w:footnote w:type="continuationSeparator" w:id="0">
    <w:p w14:paraId="7267FBC4" w14:textId="77777777" w:rsidR="00117F9D" w:rsidRDefault="00117F9D" w:rsidP="00A7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F2982" w14:textId="5E3D0F14" w:rsidR="00FD6800" w:rsidRPr="00FD6800" w:rsidRDefault="00FD6800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4A0ECD50" wp14:editId="5388AB08">
          <wp:simplePos x="0" y="0"/>
          <wp:positionH relativeFrom="margin">
            <wp:align>right</wp:align>
          </wp:positionH>
          <wp:positionV relativeFrom="paragraph">
            <wp:posOffset>-7620</wp:posOffset>
          </wp:positionV>
          <wp:extent cx="1206500" cy="365125"/>
          <wp:effectExtent l="0" t="0" r="0" b="0"/>
          <wp:wrapNone/>
          <wp:docPr id="2" name="Picture 4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6800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2336" behindDoc="1" locked="0" layoutInCell="1" allowOverlap="1" wp14:anchorId="0C6343B6" wp14:editId="03B149BC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335280" cy="457200"/>
          <wp:effectExtent l="0" t="0" r="7620" b="0"/>
          <wp:wrapTight wrapText="bothSides">
            <wp:wrapPolygon edited="0">
              <wp:start x="0" y="0"/>
              <wp:lineTo x="0" y="18000"/>
              <wp:lineTo x="2455" y="20700"/>
              <wp:lineTo x="17182" y="20700"/>
              <wp:lineTo x="20864" y="18000"/>
              <wp:lineTo x="2086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D6800">
      <w:rPr>
        <w:rFonts w:cstheme="minorHAnsi"/>
        <w:sz w:val="20"/>
        <w:szCs w:val="20"/>
      </w:rPr>
      <w:t>Fundación Chaminade</w:t>
    </w:r>
  </w:p>
  <w:p w14:paraId="2F33C481" w14:textId="013761BF" w:rsidR="00DF2920" w:rsidRPr="00FD6800" w:rsidRDefault="003E0879" w:rsidP="00AA1048">
    <w:pPr>
      <w:pStyle w:val="Encabezado"/>
      <w:rPr>
        <w:rFonts w:cstheme="minorHAnsi"/>
        <w:sz w:val="20"/>
        <w:szCs w:val="20"/>
      </w:rPr>
    </w:pPr>
    <w:r w:rsidRPr="00FD6800">
      <w:rPr>
        <w:rFonts w:cstheme="minorHAnsi"/>
        <w:sz w:val="20"/>
        <w:szCs w:val="20"/>
      </w:rPr>
      <w:t>Colegio Parroquial San Miguel</w:t>
    </w:r>
  </w:p>
  <w:p w14:paraId="37EDCF80" w14:textId="661680D2" w:rsidR="003E0879" w:rsidRPr="003E0879" w:rsidRDefault="003E0879" w:rsidP="00AA1048">
    <w:pPr>
      <w:pStyle w:val="Encabezado"/>
      <w:rPr>
        <w:rFonts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DE1"/>
    <w:multiLevelType w:val="hybridMultilevel"/>
    <w:tmpl w:val="B38A673E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28A1"/>
    <w:multiLevelType w:val="hybridMultilevel"/>
    <w:tmpl w:val="BFD24C00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D0479CF"/>
    <w:multiLevelType w:val="hybridMultilevel"/>
    <w:tmpl w:val="1394569A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8B50E4F"/>
    <w:multiLevelType w:val="hybridMultilevel"/>
    <w:tmpl w:val="FC5860E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D780F"/>
    <w:multiLevelType w:val="hybridMultilevel"/>
    <w:tmpl w:val="F1BC78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11072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2710FF"/>
    <w:multiLevelType w:val="hybridMultilevel"/>
    <w:tmpl w:val="3DB82872"/>
    <w:lvl w:ilvl="0" w:tplc="340A0015">
      <w:start w:val="1"/>
      <w:numFmt w:val="upperLetter"/>
      <w:lvlText w:val="%1."/>
      <w:lvlJc w:val="left"/>
      <w:pPr>
        <w:ind w:left="2484" w:hanging="360"/>
      </w:p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1DAF751D"/>
    <w:multiLevelType w:val="hybridMultilevel"/>
    <w:tmpl w:val="52DE70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742B"/>
    <w:multiLevelType w:val="hybridMultilevel"/>
    <w:tmpl w:val="B68A6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02917"/>
    <w:multiLevelType w:val="hybridMultilevel"/>
    <w:tmpl w:val="0B7E5C8E"/>
    <w:lvl w:ilvl="0" w:tplc="4C20DDFE">
      <w:start w:val="1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5E4622B"/>
    <w:multiLevelType w:val="hybridMultilevel"/>
    <w:tmpl w:val="9DE01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12F9F"/>
    <w:multiLevelType w:val="multilevel"/>
    <w:tmpl w:val="520E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E47030"/>
    <w:multiLevelType w:val="hybridMultilevel"/>
    <w:tmpl w:val="65EA59C8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375FBC"/>
    <w:multiLevelType w:val="hybridMultilevel"/>
    <w:tmpl w:val="E2D22DA4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34BC59E8"/>
    <w:multiLevelType w:val="multilevel"/>
    <w:tmpl w:val="AC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D3DE7"/>
    <w:multiLevelType w:val="hybridMultilevel"/>
    <w:tmpl w:val="1458C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0023B"/>
    <w:multiLevelType w:val="hybridMultilevel"/>
    <w:tmpl w:val="72581C5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336D"/>
    <w:multiLevelType w:val="hybridMultilevel"/>
    <w:tmpl w:val="017EBED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33044"/>
    <w:multiLevelType w:val="multilevel"/>
    <w:tmpl w:val="BFE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FD163F"/>
    <w:multiLevelType w:val="multilevel"/>
    <w:tmpl w:val="247C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4C7187"/>
    <w:multiLevelType w:val="hybridMultilevel"/>
    <w:tmpl w:val="9DA40CD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1657F"/>
    <w:multiLevelType w:val="hybridMultilevel"/>
    <w:tmpl w:val="2A5089C4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111160"/>
    <w:multiLevelType w:val="hybridMultilevel"/>
    <w:tmpl w:val="931653CE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3673FC"/>
    <w:multiLevelType w:val="hybridMultilevel"/>
    <w:tmpl w:val="AF76D4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56C6E"/>
    <w:multiLevelType w:val="hybridMultilevel"/>
    <w:tmpl w:val="B20C23E4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FF13B2"/>
    <w:multiLevelType w:val="hybridMultilevel"/>
    <w:tmpl w:val="8638A800"/>
    <w:lvl w:ilvl="0" w:tplc="1E70281E"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568D263A"/>
    <w:multiLevelType w:val="hybridMultilevel"/>
    <w:tmpl w:val="5310E13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C806495"/>
    <w:multiLevelType w:val="hybridMultilevel"/>
    <w:tmpl w:val="2EDAF1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B16B5"/>
    <w:multiLevelType w:val="hybridMultilevel"/>
    <w:tmpl w:val="874A8FBA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F41D29"/>
    <w:multiLevelType w:val="hybridMultilevel"/>
    <w:tmpl w:val="E250A1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E5065"/>
    <w:multiLevelType w:val="hybridMultilevel"/>
    <w:tmpl w:val="9732E7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63039"/>
    <w:multiLevelType w:val="hybridMultilevel"/>
    <w:tmpl w:val="ED52EDE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5A4E6B"/>
    <w:multiLevelType w:val="hybridMultilevel"/>
    <w:tmpl w:val="4816D5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F2FB0"/>
    <w:multiLevelType w:val="hybridMultilevel"/>
    <w:tmpl w:val="7F0C4C00"/>
    <w:lvl w:ilvl="0" w:tplc="9EA8FDFE">
      <w:start w:val="1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DEC1303"/>
    <w:multiLevelType w:val="hybridMultilevel"/>
    <w:tmpl w:val="7CFE9900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32"/>
  </w:num>
  <w:num w:numId="4">
    <w:abstractNumId w:val="30"/>
  </w:num>
  <w:num w:numId="5">
    <w:abstractNumId w:val="29"/>
  </w:num>
  <w:num w:numId="6">
    <w:abstractNumId w:val="7"/>
  </w:num>
  <w:num w:numId="7">
    <w:abstractNumId w:val="8"/>
  </w:num>
  <w:num w:numId="8">
    <w:abstractNumId w:val="15"/>
  </w:num>
  <w:num w:numId="9">
    <w:abstractNumId w:val="3"/>
  </w:num>
  <w:num w:numId="10">
    <w:abstractNumId w:val="22"/>
  </w:num>
  <w:num w:numId="11">
    <w:abstractNumId w:val="28"/>
  </w:num>
  <w:num w:numId="12">
    <w:abstractNumId w:val="12"/>
  </w:num>
  <w:num w:numId="13">
    <w:abstractNumId w:val="4"/>
  </w:num>
  <w:num w:numId="14">
    <w:abstractNumId w:val="18"/>
  </w:num>
  <w:num w:numId="15">
    <w:abstractNumId w:val="11"/>
  </w:num>
  <w:num w:numId="16">
    <w:abstractNumId w:val="19"/>
  </w:num>
  <w:num w:numId="17">
    <w:abstractNumId w:val="14"/>
  </w:num>
  <w:num w:numId="18">
    <w:abstractNumId w:val="16"/>
  </w:num>
  <w:num w:numId="19">
    <w:abstractNumId w:val="20"/>
  </w:num>
  <w:num w:numId="20">
    <w:abstractNumId w:val="31"/>
  </w:num>
  <w:num w:numId="21">
    <w:abstractNumId w:val="5"/>
  </w:num>
  <w:num w:numId="22">
    <w:abstractNumId w:val="27"/>
  </w:num>
  <w:num w:numId="23">
    <w:abstractNumId w:val="26"/>
  </w:num>
  <w:num w:numId="24">
    <w:abstractNumId w:val="17"/>
  </w:num>
  <w:num w:numId="25">
    <w:abstractNumId w:val="6"/>
  </w:num>
  <w:num w:numId="26">
    <w:abstractNumId w:val="21"/>
  </w:num>
  <w:num w:numId="27">
    <w:abstractNumId w:val="34"/>
  </w:num>
  <w:num w:numId="28">
    <w:abstractNumId w:val="25"/>
  </w:num>
  <w:num w:numId="29">
    <w:abstractNumId w:val="0"/>
  </w:num>
  <w:num w:numId="30">
    <w:abstractNumId w:val="2"/>
  </w:num>
  <w:num w:numId="31">
    <w:abstractNumId w:val="13"/>
  </w:num>
  <w:num w:numId="32">
    <w:abstractNumId w:val="24"/>
  </w:num>
  <w:num w:numId="33">
    <w:abstractNumId w:val="33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AC"/>
    <w:rsid w:val="000021CF"/>
    <w:rsid w:val="00003752"/>
    <w:rsid w:val="00021D90"/>
    <w:rsid w:val="0003414A"/>
    <w:rsid w:val="00041181"/>
    <w:rsid w:val="0005207C"/>
    <w:rsid w:val="00087B61"/>
    <w:rsid w:val="00090A0E"/>
    <w:rsid w:val="00096E21"/>
    <w:rsid w:val="000A0231"/>
    <w:rsid w:val="000C1589"/>
    <w:rsid w:val="000C4F77"/>
    <w:rsid w:val="000D5A7D"/>
    <w:rsid w:val="000D6E4A"/>
    <w:rsid w:val="000D7FB1"/>
    <w:rsid w:val="000E7130"/>
    <w:rsid w:val="00117140"/>
    <w:rsid w:val="00117F9D"/>
    <w:rsid w:val="00122DB5"/>
    <w:rsid w:val="0012304A"/>
    <w:rsid w:val="001256D9"/>
    <w:rsid w:val="00133F07"/>
    <w:rsid w:val="00142FBB"/>
    <w:rsid w:val="00147D62"/>
    <w:rsid w:val="00166021"/>
    <w:rsid w:val="00170AAA"/>
    <w:rsid w:val="00172541"/>
    <w:rsid w:val="00175B30"/>
    <w:rsid w:val="001776B5"/>
    <w:rsid w:val="001832F5"/>
    <w:rsid w:val="001D09FC"/>
    <w:rsid w:val="00216FCA"/>
    <w:rsid w:val="002268D9"/>
    <w:rsid w:val="0023269A"/>
    <w:rsid w:val="00245EFB"/>
    <w:rsid w:val="00246893"/>
    <w:rsid w:val="0025153C"/>
    <w:rsid w:val="00255241"/>
    <w:rsid w:val="00273DDD"/>
    <w:rsid w:val="00274DC4"/>
    <w:rsid w:val="00276CD9"/>
    <w:rsid w:val="002860E7"/>
    <w:rsid w:val="00292928"/>
    <w:rsid w:val="002B2AE6"/>
    <w:rsid w:val="002B4D5C"/>
    <w:rsid w:val="002C4451"/>
    <w:rsid w:val="002C53AA"/>
    <w:rsid w:val="002C6025"/>
    <w:rsid w:val="002C67EF"/>
    <w:rsid w:val="002C727D"/>
    <w:rsid w:val="002D01B9"/>
    <w:rsid w:val="00302F8C"/>
    <w:rsid w:val="003037DB"/>
    <w:rsid w:val="00311988"/>
    <w:rsid w:val="003121C7"/>
    <w:rsid w:val="00313833"/>
    <w:rsid w:val="00321095"/>
    <w:rsid w:val="00327547"/>
    <w:rsid w:val="003438D5"/>
    <w:rsid w:val="00343C56"/>
    <w:rsid w:val="003677DB"/>
    <w:rsid w:val="003769C3"/>
    <w:rsid w:val="003873B8"/>
    <w:rsid w:val="00390AB6"/>
    <w:rsid w:val="00394CD2"/>
    <w:rsid w:val="0039577C"/>
    <w:rsid w:val="003971C0"/>
    <w:rsid w:val="00397BFD"/>
    <w:rsid w:val="003A4E4A"/>
    <w:rsid w:val="003B2BEC"/>
    <w:rsid w:val="003C22F6"/>
    <w:rsid w:val="003C3676"/>
    <w:rsid w:val="003D4400"/>
    <w:rsid w:val="003E0879"/>
    <w:rsid w:val="003E1DBB"/>
    <w:rsid w:val="003E77BC"/>
    <w:rsid w:val="003F046F"/>
    <w:rsid w:val="003F2F93"/>
    <w:rsid w:val="004351E2"/>
    <w:rsid w:val="0044312E"/>
    <w:rsid w:val="004605FE"/>
    <w:rsid w:val="00465D27"/>
    <w:rsid w:val="00471D5C"/>
    <w:rsid w:val="0047369C"/>
    <w:rsid w:val="004A0DC0"/>
    <w:rsid w:val="004B06E3"/>
    <w:rsid w:val="004B20E6"/>
    <w:rsid w:val="004D422C"/>
    <w:rsid w:val="004D4353"/>
    <w:rsid w:val="004E1849"/>
    <w:rsid w:val="004F7F1A"/>
    <w:rsid w:val="0050106E"/>
    <w:rsid w:val="0050158C"/>
    <w:rsid w:val="00514F16"/>
    <w:rsid w:val="00526012"/>
    <w:rsid w:val="005331A3"/>
    <w:rsid w:val="005425FF"/>
    <w:rsid w:val="00591735"/>
    <w:rsid w:val="005919D3"/>
    <w:rsid w:val="00593637"/>
    <w:rsid w:val="00594DAD"/>
    <w:rsid w:val="005B19D9"/>
    <w:rsid w:val="005B38A8"/>
    <w:rsid w:val="005B7CE7"/>
    <w:rsid w:val="005C2B09"/>
    <w:rsid w:val="005D097A"/>
    <w:rsid w:val="005E4A24"/>
    <w:rsid w:val="005E6404"/>
    <w:rsid w:val="005F2CB3"/>
    <w:rsid w:val="005F5BBB"/>
    <w:rsid w:val="0060408C"/>
    <w:rsid w:val="0060490A"/>
    <w:rsid w:val="00616180"/>
    <w:rsid w:val="00621156"/>
    <w:rsid w:val="0062386B"/>
    <w:rsid w:val="00630431"/>
    <w:rsid w:val="00640859"/>
    <w:rsid w:val="0065709B"/>
    <w:rsid w:val="006615DE"/>
    <w:rsid w:val="006800BF"/>
    <w:rsid w:val="00685B8B"/>
    <w:rsid w:val="00691E0E"/>
    <w:rsid w:val="0069759B"/>
    <w:rsid w:val="006B11D0"/>
    <w:rsid w:val="006B2EF8"/>
    <w:rsid w:val="006B5733"/>
    <w:rsid w:val="006C3404"/>
    <w:rsid w:val="006F294B"/>
    <w:rsid w:val="006F399C"/>
    <w:rsid w:val="006F6706"/>
    <w:rsid w:val="00717B97"/>
    <w:rsid w:val="00720FDC"/>
    <w:rsid w:val="00731274"/>
    <w:rsid w:val="0075317C"/>
    <w:rsid w:val="00755FAF"/>
    <w:rsid w:val="00772E98"/>
    <w:rsid w:val="00781867"/>
    <w:rsid w:val="0078224F"/>
    <w:rsid w:val="007867D7"/>
    <w:rsid w:val="00793876"/>
    <w:rsid w:val="00795EF6"/>
    <w:rsid w:val="007B1B2C"/>
    <w:rsid w:val="007B1E31"/>
    <w:rsid w:val="007B3481"/>
    <w:rsid w:val="007D0A00"/>
    <w:rsid w:val="007D61FD"/>
    <w:rsid w:val="007E137F"/>
    <w:rsid w:val="00802BD7"/>
    <w:rsid w:val="00811FD6"/>
    <w:rsid w:val="0083055E"/>
    <w:rsid w:val="008474BA"/>
    <w:rsid w:val="008618BC"/>
    <w:rsid w:val="00862C5F"/>
    <w:rsid w:val="00863324"/>
    <w:rsid w:val="00875B5B"/>
    <w:rsid w:val="00885F1B"/>
    <w:rsid w:val="00886422"/>
    <w:rsid w:val="00886702"/>
    <w:rsid w:val="00894AD0"/>
    <w:rsid w:val="008B5013"/>
    <w:rsid w:val="008D58DE"/>
    <w:rsid w:val="008E1DF1"/>
    <w:rsid w:val="008E56E9"/>
    <w:rsid w:val="008E6BB9"/>
    <w:rsid w:val="008F5055"/>
    <w:rsid w:val="009060FC"/>
    <w:rsid w:val="009136BF"/>
    <w:rsid w:val="009269A6"/>
    <w:rsid w:val="009523A4"/>
    <w:rsid w:val="0096313D"/>
    <w:rsid w:val="00964ED4"/>
    <w:rsid w:val="00974CCB"/>
    <w:rsid w:val="00984287"/>
    <w:rsid w:val="009B2909"/>
    <w:rsid w:val="009C3768"/>
    <w:rsid w:val="009C6636"/>
    <w:rsid w:val="009D2C93"/>
    <w:rsid w:val="00A11A17"/>
    <w:rsid w:val="00A11A70"/>
    <w:rsid w:val="00A264EA"/>
    <w:rsid w:val="00A3656F"/>
    <w:rsid w:val="00A6002C"/>
    <w:rsid w:val="00A713AC"/>
    <w:rsid w:val="00A751A8"/>
    <w:rsid w:val="00AA0736"/>
    <w:rsid w:val="00AA1048"/>
    <w:rsid w:val="00AA5ADD"/>
    <w:rsid w:val="00AB00AD"/>
    <w:rsid w:val="00AD096D"/>
    <w:rsid w:val="00AD7749"/>
    <w:rsid w:val="00AE02B6"/>
    <w:rsid w:val="00AF438F"/>
    <w:rsid w:val="00B033C0"/>
    <w:rsid w:val="00B26A02"/>
    <w:rsid w:val="00B431F6"/>
    <w:rsid w:val="00B47529"/>
    <w:rsid w:val="00B70ECA"/>
    <w:rsid w:val="00B736B8"/>
    <w:rsid w:val="00B73F1E"/>
    <w:rsid w:val="00B77AC3"/>
    <w:rsid w:val="00B8578D"/>
    <w:rsid w:val="00B9744B"/>
    <w:rsid w:val="00BC1511"/>
    <w:rsid w:val="00BC1DD1"/>
    <w:rsid w:val="00BC7C5B"/>
    <w:rsid w:val="00BC7D79"/>
    <w:rsid w:val="00BE29B8"/>
    <w:rsid w:val="00C03798"/>
    <w:rsid w:val="00C04741"/>
    <w:rsid w:val="00C2569C"/>
    <w:rsid w:val="00C27485"/>
    <w:rsid w:val="00C440E6"/>
    <w:rsid w:val="00C86D5A"/>
    <w:rsid w:val="00C923C6"/>
    <w:rsid w:val="00CA2081"/>
    <w:rsid w:val="00CB01DF"/>
    <w:rsid w:val="00CD161B"/>
    <w:rsid w:val="00CD5F89"/>
    <w:rsid w:val="00CF15E8"/>
    <w:rsid w:val="00D0390D"/>
    <w:rsid w:val="00D163E1"/>
    <w:rsid w:val="00D22654"/>
    <w:rsid w:val="00D30F56"/>
    <w:rsid w:val="00D346FF"/>
    <w:rsid w:val="00D526F6"/>
    <w:rsid w:val="00D67B1A"/>
    <w:rsid w:val="00D71DE2"/>
    <w:rsid w:val="00D725F3"/>
    <w:rsid w:val="00D74A28"/>
    <w:rsid w:val="00D75540"/>
    <w:rsid w:val="00D83532"/>
    <w:rsid w:val="00D951F6"/>
    <w:rsid w:val="00D95990"/>
    <w:rsid w:val="00DA6F25"/>
    <w:rsid w:val="00DB4841"/>
    <w:rsid w:val="00DB6286"/>
    <w:rsid w:val="00DB7837"/>
    <w:rsid w:val="00DB7B4D"/>
    <w:rsid w:val="00DD08E6"/>
    <w:rsid w:val="00DD10A7"/>
    <w:rsid w:val="00DD72DF"/>
    <w:rsid w:val="00DE4387"/>
    <w:rsid w:val="00DF22D8"/>
    <w:rsid w:val="00DF2920"/>
    <w:rsid w:val="00E2694B"/>
    <w:rsid w:val="00E32F2B"/>
    <w:rsid w:val="00E33C9C"/>
    <w:rsid w:val="00E349F9"/>
    <w:rsid w:val="00E50953"/>
    <w:rsid w:val="00E719AC"/>
    <w:rsid w:val="00E83C42"/>
    <w:rsid w:val="00E949B2"/>
    <w:rsid w:val="00EA40D7"/>
    <w:rsid w:val="00EA757C"/>
    <w:rsid w:val="00EB1E23"/>
    <w:rsid w:val="00EE0E23"/>
    <w:rsid w:val="00EF1ADA"/>
    <w:rsid w:val="00EF1D55"/>
    <w:rsid w:val="00F011DA"/>
    <w:rsid w:val="00F13F62"/>
    <w:rsid w:val="00F2420E"/>
    <w:rsid w:val="00F51AAC"/>
    <w:rsid w:val="00F57561"/>
    <w:rsid w:val="00F66CA4"/>
    <w:rsid w:val="00F7162D"/>
    <w:rsid w:val="00F73F75"/>
    <w:rsid w:val="00F92550"/>
    <w:rsid w:val="00F951DC"/>
    <w:rsid w:val="00FA01CB"/>
    <w:rsid w:val="00FC344B"/>
    <w:rsid w:val="00FD6800"/>
    <w:rsid w:val="0845CAAF"/>
    <w:rsid w:val="1285B112"/>
    <w:rsid w:val="13E07188"/>
    <w:rsid w:val="1AF09867"/>
    <w:rsid w:val="20744EB3"/>
    <w:rsid w:val="207EE5F3"/>
    <w:rsid w:val="2EC20A9B"/>
    <w:rsid w:val="336CE0E6"/>
    <w:rsid w:val="44E934E7"/>
    <w:rsid w:val="473CF572"/>
    <w:rsid w:val="51AEC6F6"/>
    <w:rsid w:val="521E334F"/>
    <w:rsid w:val="5974C1CD"/>
    <w:rsid w:val="60D0CA5A"/>
    <w:rsid w:val="64191669"/>
    <w:rsid w:val="6DFC7947"/>
    <w:rsid w:val="7B6DA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0327B"/>
  <w15:chartTrackingRefBased/>
  <w15:docId w15:val="{8CA5AC22-3184-4458-8F69-4AE47514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021CF"/>
    <w:pPr>
      <w:spacing w:after="0" w:line="276" w:lineRule="auto"/>
    </w:pPr>
    <w:rPr>
      <w:rFonts w:ascii="Arial" w:eastAsia="Arial" w:hAnsi="Arial" w:cs="Arial"/>
      <w:lang w:eastAsia="es-C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713AC"/>
  </w:style>
  <w:style w:type="paragraph" w:styleId="Piedepgina">
    <w:name w:val="footer"/>
    <w:basedOn w:val="Normal"/>
    <w:link w:val="Piedepgina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713AC"/>
  </w:style>
  <w:style w:type="table" w:styleId="Tablaconcuadrcula">
    <w:name w:val="Table Grid"/>
    <w:basedOn w:val="Tablanormal"/>
    <w:uiPriority w:val="39"/>
    <w:rsid w:val="003A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6F6"/>
    <w:pPr>
      <w:spacing w:after="160" w:line="259" w:lineRule="auto"/>
      <w:ind w:left="720"/>
      <w:contextualSpacing/>
    </w:pPr>
    <w:rPr>
      <w:rFonts w:ascii="Calibri" w:eastAsia="Calibri" w:hAnsi="Calibri" w:cs="Calibri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67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32F2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2F2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F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F89"/>
    <w:rPr>
      <w:rFonts w:ascii="Segoe UI" w:eastAsia="Arial" w:hAnsi="Segoe UI" w:cs="Segoe UI"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FD680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FD6800"/>
    <w:rPr>
      <w:rFonts w:ascii="Arial" w:eastAsia="Arial" w:hAnsi="Arial" w:cs="Arial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F3FDE-3B29-4E9F-A68B-EC7558957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Diaz</dc:creator>
  <cp:keywords/>
  <dc:description/>
  <cp:lastModifiedBy>Priscila Dayana  Altamirano Manquel</cp:lastModifiedBy>
  <cp:revision>5</cp:revision>
  <cp:lastPrinted>2024-12-02T11:18:00Z</cp:lastPrinted>
  <dcterms:created xsi:type="dcterms:W3CDTF">2025-12-04T22:38:00Z</dcterms:created>
  <dcterms:modified xsi:type="dcterms:W3CDTF">2025-12-29T16:21:00Z</dcterms:modified>
</cp:coreProperties>
</file>