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8B9F1" w14:textId="77777777" w:rsidR="00E16822" w:rsidRDefault="00E16822" w:rsidP="00DE21B2">
      <w:pPr>
        <w:jc w:val="center"/>
        <w:rPr>
          <w:rFonts w:asciiTheme="minorHAnsi" w:hAnsiTheme="minorHAnsi" w:cstheme="minorHAnsi"/>
          <w:b/>
        </w:rPr>
      </w:pPr>
    </w:p>
    <w:p w14:paraId="5876462B" w14:textId="74D5AC87" w:rsidR="00FD6800" w:rsidRDefault="00FD6800" w:rsidP="00311988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LISTA DE ÚTILES </w:t>
      </w:r>
    </w:p>
    <w:p w14:paraId="15C48E32" w14:textId="2C6FDF21" w:rsidR="00E949B2" w:rsidRPr="00FD6800" w:rsidRDefault="00EF1ADA" w:rsidP="00E16822">
      <w:pPr>
        <w:spacing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4º </w:t>
      </w:r>
      <w:r w:rsidR="00DC36EC">
        <w:rPr>
          <w:rFonts w:asciiTheme="minorHAnsi" w:hAnsiTheme="minorHAnsi" w:cstheme="minorHAnsi"/>
          <w:b/>
        </w:rPr>
        <w:t>BÁSICO 2026</w:t>
      </w:r>
    </w:p>
    <w:tbl>
      <w:tblPr>
        <w:tblStyle w:val="Tablaconcuadrcula"/>
        <w:tblW w:w="8359" w:type="dxa"/>
        <w:tblLook w:val="04A0" w:firstRow="1" w:lastRow="0" w:firstColumn="1" w:lastColumn="0" w:noHBand="0" w:noVBand="1"/>
      </w:tblPr>
      <w:tblGrid>
        <w:gridCol w:w="1696"/>
        <w:gridCol w:w="6663"/>
      </w:tblGrid>
      <w:tr w:rsidR="003E0879" w14:paraId="77CF7FA9" w14:textId="77777777" w:rsidTr="00E16822">
        <w:tc>
          <w:tcPr>
            <w:tcW w:w="8359" w:type="dxa"/>
            <w:gridSpan w:val="2"/>
            <w:shd w:val="clear" w:color="auto" w:fill="8EAADB" w:themeFill="accent5" w:themeFillTint="99"/>
          </w:tcPr>
          <w:p w14:paraId="254233F2" w14:textId="53DA9A94" w:rsidR="003E0879" w:rsidRPr="00FD6800" w:rsidRDefault="00FD6800" w:rsidP="0096313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D6800">
              <w:rPr>
                <w:rFonts w:asciiTheme="minorHAnsi" w:hAnsiTheme="minorHAnsi" w:cstheme="minorHAnsi"/>
                <w:b/>
              </w:rPr>
              <w:t>ÚTILES</w:t>
            </w:r>
          </w:p>
        </w:tc>
      </w:tr>
      <w:tr w:rsidR="00EF1ADA" w14:paraId="5C7906F2" w14:textId="77777777" w:rsidTr="00E16822">
        <w:tc>
          <w:tcPr>
            <w:tcW w:w="1696" w:type="dxa"/>
          </w:tcPr>
          <w:p w14:paraId="6E6171CD" w14:textId="331A25C5" w:rsidR="00EF1ADA" w:rsidRPr="0096313D" w:rsidRDefault="00EF1ADA" w:rsidP="00EF1ADA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MATERIALES DE USO DIARIO</w:t>
            </w:r>
          </w:p>
        </w:tc>
        <w:tc>
          <w:tcPr>
            <w:tcW w:w="6663" w:type="dxa"/>
          </w:tcPr>
          <w:p w14:paraId="0D27C0C0" w14:textId="77777777" w:rsidR="00EF1ADA" w:rsidRPr="008B336C" w:rsidRDefault="00EF1ADA" w:rsidP="00EF1ADA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Con nombre y apellido marcados. </w:t>
            </w:r>
          </w:p>
          <w:p w14:paraId="491A327B" w14:textId="77777777" w:rsidR="00EF1ADA" w:rsidRPr="008B336C" w:rsidRDefault="00EF1ADA" w:rsidP="00EF1ADA">
            <w:pPr>
              <w:pStyle w:val="Prrafodelista"/>
              <w:numPr>
                <w:ilvl w:val="0"/>
                <w:numId w:val="31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1 estuche con 2 lápices grafito.</w:t>
            </w:r>
          </w:p>
          <w:p w14:paraId="0D0F8363" w14:textId="77777777" w:rsidR="00EF1ADA" w:rsidRPr="008B336C" w:rsidRDefault="00EF1ADA" w:rsidP="00EF1ADA">
            <w:pPr>
              <w:pStyle w:val="Prrafodelista"/>
              <w:numPr>
                <w:ilvl w:val="0"/>
                <w:numId w:val="35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1 caja de 12 lápices de colores. </w:t>
            </w:r>
          </w:p>
          <w:p w14:paraId="27301341" w14:textId="77777777" w:rsidR="00EF1ADA" w:rsidRPr="008B336C" w:rsidRDefault="00EF1ADA" w:rsidP="00EF1ADA">
            <w:pPr>
              <w:pStyle w:val="Prrafodelista"/>
              <w:numPr>
                <w:ilvl w:val="0"/>
                <w:numId w:val="35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1 goma de miga (mediana). </w:t>
            </w:r>
          </w:p>
          <w:p w14:paraId="7A5F777B" w14:textId="77777777" w:rsidR="00EF1ADA" w:rsidRPr="008B336C" w:rsidRDefault="00EF1ADA" w:rsidP="00EF1ADA">
            <w:pPr>
              <w:pStyle w:val="Prrafodelista"/>
              <w:numPr>
                <w:ilvl w:val="0"/>
                <w:numId w:val="35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1 saca punta grande con pocillo.</w:t>
            </w:r>
          </w:p>
          <w:p w14:paraId="3B77A5D7" w14:textId="650AC971" w:rsidR="00EF1ADA" w:rsidRPr="008B336C" w:rsidRDefault="00EF1ADA" w:rsidP="00EF1ADA">
            <w:pPr>
              <w:pStyle w:val="Prrafodelista"/>
              <w:numPr>
                <w:ilvl w:val="0"/>
                <w:numId w:val="35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1 regla de </w:t>
            </w:r>
            <w:r w:rsidR="00C65A7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0 cm. (no metálica). </w:t>
            </w:r>
          </w:p>
          <w:p w14:paraId="78220231" w14:textId="5FB95F62" w:rsidR="00EF1ADA" w:rsidRPr="008B336C" w:rsidRDefault="00EF1ADA" w:rsidP="00EF1ADA">
            <w:pPr>
              <w:pStyle w:val="Prrafodelista"/>
              <w:numPr>
                <w:ilvl w:val="0"/>
                <w:numId w:val="35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5A4E1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plumón de pizarra (negro o azul).</w:t>
            </w:r>
          </w:p>
          <w:p w14:paraId="4BBB10E1" w14:textId="77777777" w:rsidR="00EF1ADA" w:rsidRPr="008B336C" w:rsidRDefault="00EF1ADA" w:rsidP="00EF1ADA">
            <w:pPr>
              <w:pStyle w:val="Prrafodelista"/>
              <w:numPr>
                <w:ilvl w:val="0"/>
                <w:numId w:val="35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1 tijera punta roma. </w:t>
            </w:r>
          </w:p>
          <w:p w14:paraId="628363F9" w14:textId="77777777" w:rsidR="00EF1ADA" w:rsidRPr="008B336C" w:rsidRDefault="00EF1ADA" w:rsidP="00EF1ADA">
            <w:pPr>
              <w:pStyle w:val="Prrafodelista"/>
              <w:numPr>
                <w:ilvl w:val="0"/>
                <w:numId w:val="35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1 pegamento en barra. </w:t>
            </w:r>
          </w:p>
          <w:p w14:paraId="659F384C" w14:textId="77777777" w:rsidR="00EF1ADA" w:rsidRPr="008B336C" w:rsidRDefault="00EF1ADA" w:rsidP="00EF1ADA">
            <w:pPr>
              <w:pStyle w:val="Prrafodelista"/>
              <w:numPr>
                <w:ilvl w:val="0"/>
                <w:numId w:val="35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1 lápiz pasta rojo. </w:t>
            </w:r>
          </w:p>
          <w:p w14:paraId="19817DF7" w14:textId="77777777" w:rsidR="00EF1ADA" w:rsidRDefault="00EF1ADA" w:rsidP="00C65A70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1 destacador.</w:t>
            </w:r>
          </w:p>
          <w:p w14:paraId="22E29C57" w14:textId="77777777" w:rsidR="00C65A70" w:rsidRDefault="00C65A70" w:rsidP="00C65A70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65A70">
              <w:rPr>
                <w:rFonts w:asciiTheme="minorHAnsi" w:hAnsiTheme="minorHAnsi" w:cstheme="minorHAnsi"/>
                <w:sz w:val="20"/>
                <w:szCs w:val="20"/>
              </w:rPr>
              <w:t>Block nº 99 Medium 1/8.</w:t>
            </w:r>
          </w:p>
          <w:p w14:paraId="31D243D5" w14:textId="59568578" w:rsidR="00DE21B2" w:rsidRDefault="00DE21B2" w:rsidP="00DE21B2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•      </w:t>
            </w:r>
            <w:r w:rsidRPr="00DE21B2">
              <w:rPr>
                <w:rFonts w:asciiTheme="minorHAnsi" w:hAnsiTheme="minorHAnsi" w:cstheme="minorHAnsi"/>
                <w:sz w:val="20"/>
                <w:szCs w:val="20"/>
              </w:rPr>
              <w:t>Agenda escolar del colegio (venta en librería IMLP).</w:t>
            </w:r>
          </w:p>
          <w:p w14:paraId="2B57A59B" w14:textId="2493DEF2" w:rsidR="00DE21B2" w:rsidRPr="00DE21B2" w:rsidRDefault="00DE21B2" w:rsidP="00DE21B2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•      </w:t>
            </w:r>
            <w:r w:rsidRPr="00DE21B2">
              <w:rPr>
                <w:rFonts w:asciiTheme="minorHAnsi" w:hAnsiTheme="minorHAnsi" w:cstheme="minorHAnsi"/>
                <w:sz w:val="20"/>
                <w:szCs w:val="20"/>
              </w:rPr>
              <w:t xml:space="preserve">Mochila tipo escolar </w:t>
            </w:r>
            <w:r w:rsidRPr="00DE21B2">
              <w:rPr>
                <w:rFonts w:asciiTheme="minorHAnsi" w:hAnsiTheme="minorHAnsi" w:cstheme="minorHAnsi"/>
                <w:b/>
                <w:sz w:val="20"/>
                <w:szCs w:val="20"/>
              </w:rPr>
              <w:t>SIN RUEDAS</w:t>
            </w:r>
            <w:r w:rsidRPr="00DE21B2">
              <w:rPr>
                <w:rFonts w:asciiTheme="minorHAnsi" w:hAnsiTheme="minorHAnsi" w:cstheme="minorHAnsi"/>
                <w:sz w:val="20"/>
                <w:szCs w:val="20"/>
              </w:rPr>
              <w:t xml:space="preserve"> (dado el espacio físico).</w:t>
            </w:r>
          </w:p>
        </w:tc>
      </w:tr>
      <w:tr w:rsidR="00EF1ADA" w14:paraId="7E303F14" w14:textId="77777777" w:rsidTr="00E16822">
        <w:tc>
          <w:tcPr>
            <w:tcW w:w="1696" w:type="dxa"/>
          </w:tcPr>
          <w:p w14:paraId="45D685FE" w14:textId="1A747056" w:rsidR="00EF1ADA" w:rsidRPr="0096313D" w:rsidRDefault="00EF1ADA" w:rsidP="00EF1ADA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LENGUAJE Y COMUNICACIÓN</w:t>
            </w:r>
          </w:p>
        </w:tc>
        <w:tc>
          <w:tcPr>
            <w:tcW w:w="6663" w:type="dxa"/>
          </w:tcPr>
          <w:p w14:paraId="00065808" w14:textId="117AFD3D" w:rsidR="00EF1ADA" w:rsidRPr="008B336C" w:rsidRDefault="005A4E19" w:rsidP="00EF1ADA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47D43">
              <w:rPr>
                <w:rFonts w:asciiTheme="minorHAnsi" w:hAnsiTheme="minorHAnsi" w:cstheme="minorHAnsi"/>
                <w:sz w:val="20"/>
                <w:szCs w:val="20"/>
              </w:rPr>
              <w:t xml:space="preserve">1 cuaderno universitario, cuadro grande de 100 hojas </w:t>
            </w:r>
            <w:r w:rsidR="00EF1ADA"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(forro rojo). </w:t>
            </w:r>
          </w:p>
          <w:p w14:paraId="0E6BD4A5" w14:textId="047C40E9" w:rsidR="00EF1ADA" w:rsidRPr="008B336C" w:rsidRDefault="00EF1ADA" w:rsidP="00EF1ADA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  <w:r w:rsidR="005A4E19">
              <w:rPr>
                <w:rFonts w:asciiTheme="minorHAnsi" w:hAnsiTheme="minorHAnsi" w:cstheme="minorHAnsi"/>
                <w:sz w:val="20"/>
                <w:szCs w:val="20"/>
              </w:rPr>
              <w:t xml:space="preserve">diccionario de significados o </w:t>
            </w: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diccionario de sinónimos y antónimos.</w:t>
            </w:r>
          </w:p>
          <w:p w14:paraId="59B12C05" w14:textId="77777777" w:rsidR="00EF1ADA" w:rsidRDefault="00EF1ADA" w:rsidP="00EF1ADA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Materiales extraordinarios se solicitarán durante el año.</w:t>
            </w:r>
          </w:p>
          <w:p w14:paraId="51DF4A3F" w14:textId="0208A0CF" w:rsidR="00C65A70" w:rsidRPr="00885F1B" w:rsidRDefault="00C65A70" w:rsidP="00C65A70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carpeta roja con fundas.</w:t>
            </w:r>
          </w:p>
        </w:tc>
      </w:tr>
      <w:tr w:rsidR="00EF1ADA" w:rsidRPr="00E16822" w14:paraId="4AC644D6" w14:textId="77777777" w:rsidTr="00E16822">
        <w:trPr>
          <w:trHeight w:val="557"/>
        </w:trPr>
        <w:tc>
          <w:tcPr>
            <w:tcW w:w="1696" w:type="dxa"/>
          </w:tcPr>
          <w:p w14:paraId="23EEF039" w14:textId="1C164992" w:rsidR="00EF1ADA" w:rsidRPr="006317CC" w:rsidRDefault="00EF1ADA" w:rsidP="00EF1ADA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317CC">
              <w:rPr>
                <w:rFonts w:asciiTheme="minorHAnsi" w:hAnsiTheme="minorHAnsi" w:cstheme="minorHAnsi"/>
                <w:sz w:val="20"/>
                <w:szCs w:val="20"/>
              </w:rPr>
              <w:t>INGLÉS</w:t>
            </w:r>
          </w:p>
        </w:tc>
        <w:tc>
          <w:tcPr>
            <w:tcW w:w="6663" w:type="dxa"/>
          </w:tcPr>
          <w:p w14:paraId="1E111758" w14:textId="499CCBF7" w:rsidR="00EF1ADA" w:rsidRPr="006317CC" w:rsidRDefault="005C605B" w:rsidP="00EF1ADA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317CC">
              <w:rPr>
                <w:rFonts w:asciiTheme="minorHAnsi" w:hAnsiTheme="minorHAnsi" w:cstheme="minorHAnsi"/>
                <w:sz w:val="20"/>
                <w:szCs w:val="20"/>
              </w:rPr>
              <w:t xml:space="preserve">1 cuaderno universitario, cuadro grande de 100 </w:t>
            </w:r>
            <w:r w:rsidR="00EF1ADA" w:rsidRPr="006317CC">
              <w:rPr>
                <w:rFonts w:asciiTheme="minorHAnsi" w:hAnsiTheme="minorHAnsi" w:cstheme="minorHAnsi"/>
                <w:sz w:val="20"/>
                <w:szCs w:val="20"/>
              </w:rPr>
              <w:t xml:space="preserve">(forro naranjo). </w:t>
            </w:r>
          </w:p>
          <w:p w14:paraId="2DA3BD0E" w14:textId="6C2B079D" w:rsidR="002860C2" w:rsidRPr="002860C2" w:rsidRDefault="002860C2" w:rsidP="002860C2">
            <w:pPr>
              <w:pStyle w:val="Prrafodelista"/>
              <w:numPr>
                <w:ilvl w:val="0"/>
                <w:numId w:val="36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2860C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Texto: </w:t>
            </w:r>
            <w:r w:rsidR="00A777A9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Young Voyagers 3</w:t>
            </w:r>
            <w:bookmarkStart w:id="0" w:name="_GoBack"/>
            <w:bookmarkEnd w:id="0"/>
            <w:r w:rsidRPr="00C65A70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(Student´s Book).</w:t>
            </w:r>
            <w:r w:rsidRPr="002860C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2860C2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Libro del Estudiante.</w:t>
            </w:r>
          </w:p>
          <w:p w14:paraId="5B320362" w14:textId="77777777" w:rsidR="005C605B" w:rsidRDefault="002860C2" w:rsidP="007F27EF">
            <w:pPr>
              <w:pStyle w:val="Prrafodelista"/>
              <w:tabs>
                <w:tab w:val="left" w:pos="4182"/>
              </w:tabs>
              <w:spacing w:after="0" w:line="276" w:lineRule="auto"/>
              <w:ind w:left="501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860C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Editorial University of Dayton Publishing SM.</w:t>
            </w:r>
            <w:r w:rsidR="007F27E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</w:p>
          <w:p w14:paraId="208288C9" w14:textId="3C255EDA" w:rsidR="00E16822" w:rsidRPr="00E16822" w:rsidRDefault="00E16822" w:rsidP="007F27EF">
            <w:pPr>
              <w:pStyle w:val="Prrafodelista"/>
              <w:tabs>
                <w:tab w:val="left" w:pos="4182"/>
              </w:tabs>
              <w:spacing w:after="0" w:line="276" w:lineRule="auto"/>
              <w:ind w:left="501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E16822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IMPORTANTE: El texto solicitado es el mismo del año anterior (2025).</w:t>
            </w:r>
          </w:p>
        </w:tc>
      </w:tr>
      <w:tr w:rsidR="00EF1ADA" w14:paraId="5BE1C57C" w14:textId="77777777" w:rsidTr="00E16822">
        <w:tc>
          <w:tcPr>
            <w:tcW w:w="1696" w:type="dxa"/>
          </w:tcPr>
          <w:p w14:paraId="6E9BD0C6" w14:textId="309A0AB0" w:rsidR="00EF1ADA" w:rsidRPr="0096313D" w:rsidRDefault="00EF1ADA" w:rsidP="00EF1ADA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MATEMÁTICA</w:t>
            </w:r>
          </w:p>
        </w:tc>
        <w:tc>
          <w:tcPr>
            <w:tcW w:w="6663" w:type="dxa"/>
          </w:tcPr>
          <w:p w14:paraId="2098C54D" w14:textId="36C14A23" w:rsidR="00EF1ADA" w:rsidRPr="00F11B2E" w:rsidRDefault="005C605B" w:rsidP="00EF1ADA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47D43">
              <w:rPr>
                <w:rFonts w:asciiTheme="minorHAnsi" w:hAnsiTheme="minorHAnsi" w:cstheme="minorHAnsi"/>
                <w:sz w:val="20"/>
                <w:szCs w:val="20"/>
              </w:rPr>
              <w:t>1 cuaderno universitario, cuadro grande de 100 hojas</w:t>
            </w:r>
            <w:r w:rsidRPr="00F11B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F1ADA" w:rsidRPr="00F11B2E">
              <w:rPr>
                <w:rFonts w:asciiTheme="minorHAnsi" w:hAnsiTheme="minorHAnsi" w:cstheme="minorHAnsi"/>
                <w:sz w:val="20"/>
                <w:szCs w:val="20"/>
              </w:rPr>
              <w:t>(forro azul).</w:t>
            </w:r>
          </w:p>
          <w:p w14:paraId="1FD5D9C4" w14:textId="57469B5C" w:rsidR="00EF1ADA" w:rsidRPr="008B336C" w:rsidRDefault="00EF1ADA" w:rsidP="00EF1ADA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1 cuaderno universitario de 150 hojas cuadro grande tapa dura, sólo para geometría </w:t>
            </w:r>
            <w:r w:rsidRPr="00C65A70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="005C605B" w:rsidRPr="00C65A70">
              <w:rPr>
                <w:rFonts w:asciiTheme="minorHAnsi" w:hAnsiTheme="minorHAnsi" w:cstheme="minorHAnsi"/>
                <w:b/>
                <w:sz w:val="20"/>
                <w:szCs w:val="20"/>
              </w:rPr>
              <w:t>utilizar el mismo cuaderno del año anterior</w:t>
            </w:r>
            <w:r w:rsidRPr="00C65A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). </w:t>
            </w:r>
          </w:p>
          <w:p w14:paraId="37A61A0B" w14:textId="35B645D1" w:rsidR="00C65A70" w:rsidRDefault="00C65A70" w:rsidP="00EF1ADA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Set de reglas.</w:t>
            </w:r>
          </w:p>
          <w:p w14:paraId="6AA520A2" w14:textId="4AC30BBC" w:rsidR="005C605B" w:rsidRPr="0096313D" w:rsidRDefault="005C605B" w:rsidP="00DE21B2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Set de billetes y monedas.</w:t>
            </w:r>
          </w:p>
        </w:tc>
      </w:tr>
      <w:tr w:rsidR="00EF1ADA" w14:paraId="6544A577" w14:textId="77777777" w:rsidTr="00E16822">
        <w:tc>
          <w:tcPr>
            <w:tcW w:w="1696" w:type="dxa"/>
          </w:tcPr>
          <w:p w14:paraId="36186415" w14:textId="5CB1284D" w:rsidR="00EF1ADA" w:rsidRPr="0096313D" w:rsidRDefault="00EF1ADA" w:rsidP="00EF1ADA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CIENCIAS NATURALES</w:t>
            </w:r>
          </w:p>
        </w:tc>
        <w:tc>
          <w:tcPr>
            <w:tcW w:w="6663" w:type="dxa"/>
          </w:tcPr>
          <w:p w14:paraId="13640BE2" w14:textId="4F3C6612" w:rsidR="00EF1ADA" w:rsidRPr="00F11B2E" w:rsidRDefault="005C605B" w:rsidP="00EF1ADA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47D43">
              <w:rPr>
                <w:rFonts w:asciiTheme="minorHAnsi" w:hAnsiTheme="minorHAnsi" w:cstheme="minorHAnsi"/>
                <w:sz w:val="20"/>
                <w:szCs w:val="20"/>
              </w:rPr>
              <w:t>1 cuaderno universitario, cuadro grande de 100 hojas</w:t>
            </w:r>
            <w:r w:rsidRPr="00F11B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F1ADA" w:rsidRPr="00F11B2E">
              <w:rPr>
                <w:rFonts w:asciiTheme="minorHAnsi" w:hAnsiTheme="minorHAnsi" w:cstheme="minorHAnsi"/>
                <w:sz w:val="20"/>
                <w:szCs w:val="20"/>
              </w:rPr>
              <w:t>(forro verde).</w:t>
            </w:r>
          </w:p>
          <w:p w14:paraId="60C44980" w14:textId="422F53DC" w:rsidR="00EF1ADA" w:rsidRPr="00C65A70" w:rsidRDefault="00EF1ADA" w:rsidP="00C65A70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Materiales de laboratorio que se pedirán durante el año. </w:t>
            </w:r>
          </w:p>
        </w:tc>
      </w:tr>
      <w:tr w:rsidR="00EF1ADA" w14:paraId="08F7691B" w14:textId="77777777" w:rsidTr="00E16822">
        <w:trPr>
          <w:trHeight w:val="215"/>
        </w:trPr>
        <w:tc>
          <w:tcPr>
            <w:tcW w:w="1696" w:type="dxa"/>
          </w:tcPr>
          <w:p w14:paraId="5FD7C849" w14:textId="50190C75" w:rsidR="00EF1ADA" w:rsidRPr="00EF1ADA" w:rsidRDefault="00EF1ADA" w:rsidP="00EF1ADA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HISTORIA Y GEOGRAFÍA</w:t>
            </w:r>
          </w:p>
        </w:tc>
        <w:tc>
          <w:tcPr>
            <w:tcW w:w="6663" w:type="dxa"/>
          </w:tcPr>
          <w:p w14:paraId="5689C7B1" w14:textId="126BBD1A" w:rsidR="00EF1ADA" w:rsidRPr="00F11B2E" w:rsidRDefault="005C605B" w:rsidP="00EF1ADA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47D43">
              <w:rPr>
                <w:rFonts w:asciiTheme="minorHAnsi" w:hAnsiTheme="minorHAnsi" w:cstheme="minorHAnsi"/>
                <w:sz w:val="20"/>
                <w:szCs w:val="20"/>
              </w:rPr>
              <w:t>1 cuaderno universitario, cuadro grande de 100 hojas</w:t>
            </w:r>
            <w:r w:rsidRPr="00F11B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F1ADA" w:rsidRPr="00F11B2E">
              <w:rPr>
                <w:rFonts w:asciiTheme="minorHAnsi" w:hAnsiTheme="minorHAnsi" w:cstheme="minorHAnsi"/>
                <w:sz w:val="20"/>
                <w:szCs w:val="20"/>
              </w:rPr>
              <w:t>(forro amarillo).</w:t>
            </w:r>
          </w:p>
          <w:p w14:paraId="27A53BE4" w14:textId="7EBEBCAB" w:rsidR="00EF1ADA" w:rsidRPr="00885F1B" w:rsidRDefault="00EF1ADA" w:rsidP="00C65A70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Materiales extraordinarios se solicitarán durante el año.</w:t>
            </w:r>
          </w:p>
        </w:tc>
      </w:tr>
      <w:tr w:rsidR="00EF1ADA" w14:paraId="4B1EE17B" w14:textId="77777777" w:rsidTr="00E16822">
        <w:tc>
          <w:tcPr>
            <w:tcW w:w="1696" w:type="dxa"/>
          </w:tcPr>
          <w:p w14:paraId="7658F77C" w14:textId="77777777" w:rsidR="00EF1ADA" w:rsidRPr="008B336C" w:rsidRDefault="00EF1ADA" w:rsidP="00EF1ADA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EDUCACIÓN TECNOLOGICA</w:t>
            </w:r>
          </w:p>
          <w:p w14:paraId="6F1942ED" w14:textId="5B83F975" w:rsidR="00EF1ADA" w:rsidRPr="0096313D" w:rsidRDefault="00EF1ADA" w:rsidP="00EF1ADA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63" w:type="dxa"/>
          </w:tcPr>
          <w:p w14:paraId="4E1B4A8E" w14:textId="767E3F72" w:rsidR="00EF1ADA" w:rsidRPr="008B336C" w:rsidRDefault="005C605B" w:rsidP="00EF1ADA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47D43">
              <w:rPr>
                <w:rFonts w:asciiTheme="minorHAnsi" w:hAnsiTheme="minorHAnsi" w:cstheme="minorHAnsi"/>
                <w:sz w:val="20"/>
                <w:szCs w:val="20"/>
              </w:rPr>
              <w:t>1 cuaderno universitario, cuadro grande de 100 hojas</w:t>
            </w: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F1ADA" w:rsidRPr="008B336C">
              <w:rPr>
                <w:rFonts w:asciiTheme="minorHAnsi" w:hAnsiTheme="minorHAnsi" w:cstheme="minorHAnsi"/>
                <w:sz w:val="20"/>
                <w:szCs w:val="20"/>
              </w:rPr>
              <w:t>(forro celeste). Se podrá ocupar el del año anterior, si está en buenas condiciones.</w:t>
            </w:r>
          </w:p>
          <w:p w14:paraId="37296BF2" w14:textId="080802D4" w:rsidR="00EF1ADA" w:rsidRPr="00885F1B" w:rsidRDefault="00EF1ADA" w:rsidP="00C65A70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Materiales extraordinarios se solicitarán durante el año.</w:t>
            </w:r>
          </w:p>
        </w:tc>
      </w:tr>
      <w:tr w:rsidR="00EF1ADA" w14:paraId="48EF5A9A" w14:textId="77777777" w:rsidTr="00E16822">
        <w:tc>
          <w:tcPr>
            <w:tcW w:w="1696" w:type="dxa"/>
          </w:tcPr>
          <w:p w14:paraId="36613F4E" w14:textId="77777777" w:rsidR="00EF1ADA" w:rsidRPr="008B336C" w:rsidRDefault="00EF1ADA" w:rsidP="00EF1ADA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EDUCACIÓN ARTÍSTICA</w:t>
            </w:r>
          </w:p>
          <w:p w14:paraId="7CEFA65B" w14:textId="085F79EE" w:rsidR="00EF1ADA" w:rsidRPr="0096313D" w:rsidRDefault="00EF1ADA" w:rsidP="00EF1ADA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63" w:type="dxa"/>
          </w:tcPr>
          <w:p w14:paraId="4BC66755" w14:textId="68DEDE9C" w:rsidR="00EF1ADA" w:rsidRPr="008B336C" w:rsidRDefault="00EF1ADA" w:rsidP="00EF1ADA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Croquera de hojas blancas </w:t>
            </w:r>
            <w:r w:rsidR="005C605B">
              <w:rPr>
                <w:rFonts w:asciiTheme="minorHAnsi" w:hAnsiTheme="minorHAnsi" w:cstheme="minorHAnsi"/>
                <w:sz w:val="20"/>
                <w:szCs w:val="20"/>
              </w:rPr>
              <w:t>(bond)</w:t>
            </w:r>
            <w:r w:rsidR="00FD2B6C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5C605B">
              <w:rPr>
                <w:rFonts w:asciiTheme="minorHAnsi" w:hAnsiTheme="minorHAnsi" w:cstheme="minorHAnsi"/>
                <w:sz w:val="20"/>
                <w:szCs w:val="20"/>
              </w:rPr>
              <w:t xml:space="preserve"> tamaño </w:t>
            </w: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oficio.</w:t>
            </w:r>
            <w:r w:rsidR="00F079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D2F15A9" w14:textId="0C1FCD6D" w:rsidR="00EF1ADA" w:rsidRDefault="00C65A70" w:rsidP="00EF1ADA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caja de temperas 6 colores.</w:t>
            </w:r>
          </w:p>
          <w:p w14:paraId="69A2E988" w14:textId="2AE9A941" w:rsidR="00C65A70" w:rsidRDefault="00C65A70" w:rsidP="00EF1ADA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individual plástico.</w:t>
            </w:r>
          </w:p>
          <w:p w14:paraId="3F8E7F67" w14:textId="3B188B37" w:rsidR="00C65A70" w:rsidRDefault="00C65A70" w:rsidP="00EF1ADA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recipiente o vaso plástico – paño para limpieza de los pinceles.</w:t>
            </w:r>
          </w:p>
          <w:p w14:paraId="37A194CC" w14:textId="343EF6D3" w:rsidR="00C65A70" w:rsidRPr="008B336C" w:rsidRDefault="00C65A70" w:rsidP="00EF1ADA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mezclador de 4 a 6 cavidades.</w:t>
            </w:r>
          </w:p>
          <w:p w14:paraId="4EA9B109" w14:textId="3874490B" w:rsidR="00EF1ADA" w:rsidRPr="00C65A70" w:rsidRDefault="00EF1ADA" w:rsidP="00E31735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65A70">
              <w:rPr>
                <w:rFonts w:asciiTheme="minorHAnsi" w:hAnsiTheme="minorHAnsi" w:cstheme="minorHAnsi"/>
                <w:sz w:val="20"/>
                <w:szCs w:val="20"/>
              </w:rPr>
              <w:t xml:space="preserve">1 pincel fino </w:t>
            </w:r>
            <w:r w:rsidR="00C65A70">
              <w:rPr>
                <w:rFonts w:asciiTheme="minorHAnsi" w:hAnsiTheme="minorHAnsi" w:cstheme="minorHAnsi"/>
                <w:sz w:val="20"/>
                <w:szCs w:val="20"/>
              </w:rPr>
              <w:t xml:space="preserve">y </w:t>
            </w:r>
            <w:r w:rsidR="00C65A70" w:rsidRPr="00C65A70">
              <w:rPr>
                <w:rFonts w:asciiTheme="minorHAnsi" w:hAnsiTheme="minorHAnsi" w:cstheme="minorHAnsi"/>
                <w:sz w:val="20"/>
                <w:szCs w:val="20"/>
              </w:rPr>
              <w:t>1 pincel grueso.</w:t>
            </w:r>
          </w:p>
          <w:p w14:paraId="7D28A459" w14:textId="3A74288A" w:rsidR="00EF1ADA" w:rsidRDefault="00EF1ADA" w:rsidP="00EF1ADA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Materiales extraordinarios se solicitarán durante el año.</w:t>
            </w:r>
          </w:p>
          <w:p w14:paraId="154411C6" w14:textId="77777777" w:rsidR="00DE21B2" w:rsidRDefault="00DE21B2" w:rsidP="00DE21B2">
            <w:pPr>
              <w:pStyle w:val="Prrafodelista"/>
              <w:spacing w:line="240" w:lineRule="auto"/>
              <w:ind w:left="502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7D47AC" w14:textId="77777777" w:rsidR="00C65A70" w:rsidRDefault="00C65A70" w:rsidP="00EF1ADA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65A7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 estuche cartulinas de colores</w:t>
            </w:r>
            <w:r w:rsidR="00594B78">
              <w:rPr>
                <w:rFonts w:asciiTheme="minorHAnsi" w:hAnsiTheme="minorHAnsi" w:cstheme="minorHAnsi"/>
                <w:sz w:val="20"/>
                <w:szCs w:val="20"/>
              </w:rPr>
              <w:t xml:space="preserve"> (española)</w:t>
            </w:r>
            <w:r w:rsidRPr="00C65A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0CDF9A8" w14:textId="4228F87E" w:rsidR="00594B78" w:rsidRPr="00885F1B" w:rsidRDefault="00594B78" w:rsidP="00DE21B2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paquete de papel lustre (10 cm. X 10 cm.)</w:t>
            </w:r>
            <w:r w:rsidRPr="00C65A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EF1ADA" w14:paraId="49CF1348" w14:textId="77777777" w:rsidTr="00E16822">
        <w:tc>
          <w:tcPr>
            <w:tcW w:w="1696" w:type="dxa"/>
          </w:tcPr>
          <w:p w14:paraId="28C3B2FC" w14:textId="0096B1B4" w:rsidR="00EF1ADA" w:rsidRPr="0096313D" w:rsidRDefault="00EF1ADA" w:rsidP="00EF1ADA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EDUCACIÓN MUSICAL </w:t>
            </w:r>
          </w:p>
        </w:tc>
        <w:tc>
          <w:tcPr>
            <w:tcW w:w="6663" w:type="dxa"/>
          </w:tcPr>
          <w:p w14:paraId="302BE5F0" w14:textId="2E3B2188" w:rsidR="00EF1ADA" w:rsidRPr="008B336C" w:rsidRDefault="008F013D" w:rsidP="00EF1ADA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47D43">
              <w:rPr>
                <w:rFonts w:asciiTheme="minorHAnsi" w:hAnsiTheme="minorHAnsi" w:cstheme="minorHAnsi"/>
                <w:sz w:val="20"/>
                <w:szCs w:val="20"/>
              </w:rPr>
              <w:t>1 cuaderno universitario, cuadro grande de 100 hojas</w:t>
            </w: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F1ADA" w:rsidRPr="008B336C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EF1ADA">
              <w:rPr>
                <w:rFonts w:asciiTheme="minorHAnsi" w:hAnsiTheme="minorHAnsi" w:cstheme="minorHAnsi"/>
                <w:sz w:val="20"/>
                <w:szCs w:val="20"/>
              </w:rPr>
              <w:t>forro café o forrado con papel c</w:t>
            </w:r>
            <w:r w:rsidR="00EF1ADA"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raft). Se podrá ocupar el del año anterior, si está en buenas condiciones. </w:t>
            </w:r>
          </w:p>
          <w:p w14:paraId="1F20EDB9" w14:textId="04D06801" w:rsidR="00EF1ADA" w:rsidRPr="008B336C" w:rsidRDefault="00EF1ADA" w:rsidP="00EF1ADA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1 flauta dulce soprano (no desechar el </w:t>
            </w:r>
            <w:proofErr w:type="spellStart"/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metalófono</w:t>
            </w:r>
            <w:proofErr w:type="spellEnd"/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 cromático dos octavas de colores/25 placas).</w:t>
            </w:r>
            <w:r w:rsidR="008F013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6B64702" w14:textId="4D4CA6C3" w:rsidR="00EF1ADA" w:rsidRPr="00885F1B" w:rsidRDefault="00EF1ADA" w:rsidP="00EF1ADA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Materiales extraordinarios se solicitarán durante el año.</w:t>
            </w:r>
          </w:p>
        </w:tc>
      </w:tr>
      <w:tr w:rsidR="00EF1ADA" w14:paraId="262105A3" w14:textId="77777777" w:rsidTr="00E16822">
        <w:tc>
          <w:tcPr>
            <w:tcW w:w="1696" w:type="dxa"/>
          </w:tcPr>
          <w:p w14:paraId="6B0DD7B7" w14:textId="10A67327" w:rsidR="00EF1ADA" w:rsidRPr="0096313D" w:rsidRDefault="00EF1ADA" w:rsidP="00EF1ADA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RELIGIÓN</w:t>
            </w:r>
          </w:p>
        </w:tc>
        <w:tc>
          <w:tcPr>
            <w:tcW w:w="6663" w:type="dxa"/>
          </w:tcPr>
          <w:p w14:paraId="5C9C54F7" w14:textId="125E9868" w:rsidR="00EF1ADA" w:rsidRPr="008B336C" w:rsidRDefault="00EF1ADA" w:rsidP="00EF1ADA">
            <w:pPr>
              <w:pStyle w:val="Prrafodelista"/>
              <w:numPr>
                <w:ilvl w:val="0"/>
                <w:numId w:val="34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Libro de Religión: </w:t>
            </w:r>
            <w:r w:rsidRPr="00594B78">
              <w:rPr>
                <w:rFonts w:asciiTheme="minorHAnsi" w:hAnsiTheme="minorHAnsi" w:cstheme="minorHAnsi"/>
                <w:b/>
                <w:sz w:val="20"/>
                <w:szCs w:val="20"/>
              </w:rPr>
              <w:t>“</w:t>
            </w:r>
            <w:r w:rsidRPr="00DE21B2">
              <w:rPr>
                <w:rFonts w:asciiTheme="minorHAnsi" w:hAnsiTheme="minorHAnsi" w:cstheme="minorHAnsi"/>
                <w:b/>
                <w:sz w:val="20"/>
                <w:szCs w:val="20"/>
              </w:rPr>
              <w:t>Nuestra Casa 4” Religión Católica</w:t>
            </w:r>
            <w:r w:rsidR="00DE21B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 Editorial SM.</w:t>
            </w:r>
          </w:p>
          <w:p w14:paraId="0D197EC5" w14:textId="75E63DF3" w:rsidR="00EF1ADA" w:rsidRPr="00885F1B" w:rsidRDefault="008F013D" w:rsidP="008F013D">
            <w:pPr>
              <w:pStyle w:val="Prrafodelista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47D43">
              <w:rPr>
                <w:rFonts w:asciiTheme="minorHAnsi" w:hAnsiTheme="minorHAnsi" w:cstheme="minorHAnsi"/>
                <w:sz w:val="20"/>
                <w:szCs w:val="20"/>
              </w:rPr>
              <w:t>1 cuaderno universitario, cuadro grande de 100 hojas</w:t>
            </w: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F1ADA" w:rsidRPr="008B336C">
              <w:rPr>
                <w:rFonts w:asciiTheme="minorHAnsi" w:hAnsiTheme="minorHAnsi" w:cstheme="minorHAnsi"/>
                <w:sz w:val="20"/>
                <w:szCs w:val="20"/>
              </w:rPr>
              <w:t>(forro lila).</w:t>
            </w: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 Se podrá ocupar el del año anterior, si está en buenas condiciones.</w:t>
            </w:r>
          </w:p>
        </w:tc>
      </w:tr>
      <w:tr w:rsidR="00EF1ADA" w14:paraId="490EF003" w14:textId="77777777" w:rsidTr="00E16822">
        <w:trPr>
          <w:trHeight w:val="307"/>
        </w:trPr>
        <w:tc>
          <w:tcPr>
            <w:tcW w:w="1696" w:type="dxa"/>
          </w:tcPr>
          <w:p w14:paraId="04440B77" w14:textId="0608771D" w:rsidR="00EF1ADA" w:rsidRPr="0096313D" w:rsidRDefault="00EF1ADA" w:rsidP="00EF1ADA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ORIENTACIÓN</w:t>
            </w:r>
          </w:p>
        </w:tc>
        <w:tc>
          <w:tcPr>
            <w:tcW w:w="6663" w:type="dxa"/>
          </w:tcPr>
          <w:p w14:paraId="41788EE6" w14:textId="3C1254F5" w:rsidR="00EF1ADA" w:rsidRPr="00594B78" w:rsidRDefault="00594B78" w:rsidP="00594B78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47D43">
              <w:rPr>
                <w:rFonts w:asciiTheme="minorHAnsi" w:hAnsiTheme="minorHAnsi" w:cstheme="minorHAnsi"/>
                <w:sz w:val="20"/>
                <w:szCs w:val="20"/>
              </w:rPr>
              <w:t>1 cuaderno universitario, cuadro grande de 100 hojas</w:t>
            </w:r>
            <w:r w:rsidRPr="00F11B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EF1ADA" w14:paraId="6D1FD2E6" w14:textId="77777777" w:rsidTr="00E16822">
        <w:tc>
          <w:tcPr>
            <w:tcW w:w="1696" w:type="dxa"/>
          </w:tcPr>
          <w:p w14:paraId="77AE1382" w14:textId="3C4DBDDC" w:rsidR="00EF1ADA" w:rsidRPr="0096313D" w:rsidRDefault="00EF1ADA" w:rsidP="00EF1ADA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EDUCACIÓN FÍSICA</w:t>
            </w:r>
          </w:p>
        </w:tc>
        <w:tc>
          <w:tcPr>
            <w:tcW w:w="6663" w:type="dxa"/>
          </w:tcPr>
          <w:p w14:paraId="0D796F27" w14:textId="565CBE15" w:rsidR="00EF1ADA" w:rsidRPr="008B336C" w:rsidRDefault="008F013D" w:rsidP="00EF1ADA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47D43">
              <w:rPr>
                <w:rFonts w:asciiTheme="minorHAnsi" w:hAnsiTheme="minorHAnsi" w:cstheme="minorHAnsi"/>
                <w:sz w:val="20"/>
                <w:szCs w:val="20"/>
              </w:rPr>
              <w:t>1 cuaderno universitario, cuadro grande de 100 hojas</w:t>
            </w: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F1ADA" w:rsidRPr="008B336C">
              <w:rPr>
                <w:rFonts w:asciiTheme="minorHAnsi" w:hAnsiTheme="minorHAnsi" w:cstheme="minorHAnsi"/>
                <w:sz w:val="20"/>
                <w:szCs w:val="20"/>
              </w:rPr>
              <w:t>(forro de color rosado). Se podrá utilizar el del año anterior, si se encuentra en buenas condiciones.</w:t>
            </w:r>
          </w:p>
          <w:p w14:paraId="06A9D090" w14:textId="5BC0E691" w:rsidR="00EF1ADA" w:rsidRPr="008B336C" w:rsidRDefault="008F013D" w:rsidP="00EF1ADA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pelota multipropósito nº</w:t>
            </w:r>
            <w:r w:rsidR="00EF1ADA"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 2 (debe dar bote y estar marcada). </w:t>
            </w:r>
          </w:p>
          <w:p w14:paraId="3BB2C9ED" w14:textId="77777777" w:rsidR="00EF1ADA" w:rsidRPr="008B336C" w:rsidRDefault="00EF1ADA" w:rsidP="00EF1ADA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Uniforme de Educación Física, según Reglamento de Convivencia Escolar. </w:t>
            </w:r>
          </w:p>
          <w:p w14:paraId="54F969FB" w14:textId="0DBE9210" w:rsidR="00EF1ADA" w:rsidRPr="008B336C" w:rsidRDefault="00EF1ADA" w:rsidP="00EF1ADA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Una bolsa de género con: polera de cambio, útiles de aseo personal (peineta, jabón, toalla de mano y desodorante</w:t>
            </w:r>
            <w:r w:rsidR="00594B78">
              <w:rPr>
                <w:rFonts w:asciiTheme="minorHAnsi" w:hAnsiTheme="minorHAnsi" w:cstheme="minorHAnsi"/>
                <w:sz w:val="20"/>
                <w:szCs w:val="20"/>
              </w:rPr>
              <w:t xml:space="preserve"> en barra o roll </w:t>
            </w:r>
            <w:proofErr w:type="spellStart"/>
            <w:r w:rsidR="00594B78">
              <w:rPr>
                <w:rFonts w:asciiTheme="minorHAnsi" w:hAnsiTheme="minorHAnsi" w:cstheme="minorHAnsi"/>
                <w:sz w:val="20"/>
                <w:szCs w:val="20"/>
              </w:rPr>
              <w:t>on</w:t>
            </w:r>
            <w:proofErr w:type="spellEnd"/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F6396B3" w14:textId="77777777" w:rsidR="00EF1ADA" w:rsidRPr="008B336C" w:rsidRDefault="00EF1ADA" w:rsidP="00EF1ADA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1 botella para el agua (No de vidrio).</w:t>
            </w:r>
          </w:p>
          <w:p w14:paraId="6C2F4967" w14:textId="17D43E23" w:rsidR="00EF1ADA" w:rsidRPr="00216FCA" w:rsidRDefault="00EF1ADA" w:rsidP="007F27EF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>En el caso de tener alguna prescripción médica para realizar clases de Educación Física o no hacerla, entregar certificad</w:t>
            </w:r>
            <w:r w:rsidR="008F013D">
              <w:rPr>
                <w:rFonts w:asciiTheme="minorHAnsi" w:hAnsiTheme="minorHAnsi" w:cstheme="minorHAnsi"/>
                <w:sz w:val="20"/>
                <w:szCs w:val="20"/>
              </w:rPr>
              <w:t>o médico en el mes de marzo 202</w:t>
            </w:r>
            <w:r w:rsidR="00594B78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8B336C">
              <w:rPr>
                <w:rFonts w:asciiTheme="minorHAnsi" w:hAnsiTheme="minorHAnsi" w:cstheme="minorHAnsi"/>
                <w:sz w:val="20"/>
                <w:szCs w:val="20"/>
              </w:rPr>
              <w:t xml:space="preserve"> al profesor jefe.</w:t>
            </w:r>
          </w:p>
        </w:tc>
      </w:tr>
      <w:tr w:rsidR="0096313D" w14:paraId="2ECC41F3" w14:textId="77777777" w:rsidTr="00E16822">
        <w:tc>
          <w:tcPr>
            <w:tcW w:w="8359" w:type="dxa"/>
            <w:gridSpan w:val="2"/>
          </w:tcPr>
          <w:p w14:paraId="04AE59CC" w14:textId="77777777" w:rsidR="0096313D" w:rsidRPr="0096313D" w:rsidRDefault="0096313D" w:rsidP="0096313D">
            <w:pPr>
              <w:pStyle w:val="Prrafodelista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PARA CONSIDERAR:</w:t>
            </w:r>
          </w:p>
          <w:p w14:paraId="3551658C" w14:textId="77777777" w:rsidR="0096313D" w:rsidRDefault="0096313D" w:rsidP="0096313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 xml:space="preserve">Todos los útiles, materiales y uniformes, deben venir marcados con nombre y apellido. </w:t>
            </w:r>
          </w:p>
          <w:p w14:paraId="531294B5" w14:textId="77777777" w:rsidR="008E5DCF" w:rsidRPr="008E5DCF" w:rsidRDefault="008E5DCF" w:rsidP="008E5DCF">
            <w:pPr>
              <w:pStyle w:val="Prrafodelista"/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E5DCF">
              <w:rPr>
                <w:rFonts w:asciiTheme="minorHAnsi" w:hAnsiTheme="minorHAnsi" w:cstheme="minorHAnsi"/>
                <w:sz w:val="20"/>
                <w:szCs w:val="20"/>
              </w:rPr>
              <w:t>Los cuadernos deben venir marcados con el nombre y curso del estudiante, visible en etiqueta blanca, pegado en el ángulo superior derecho de la tapa.</w:t>
            </w:r>
          </w:p>
          <w:p w14:paraId="23A6569E" w14:textId="77777777" w:rsidR="0096313D" w:rsidRDefault="0096313D" w:rsidP="0096313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Los materiales deben ser enviados a través delos/as estudiantes,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según las indicaciones q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ue entregarán los/las docentes.</w:t>
            </w:r>
          </w:p>
          <w:p w14:paraId="79EDB1D5" w14:textId="2A737B02" w:rsidR="009060FC" w:rsidRPr="00EF1ADA" w:rsidRDefault="0096313D" w:rsidP="002860C2">
            <w:pPr>
              <w:pStyle w:val="Prrafodelista"/>
              <w:numPr>
                <w:ilvl w:val="0"/>
                <w:numId w:val="32"/>
              </w:numPr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Según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plan pedagógico, durante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año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se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6313D">
              <w:rPr>
                <w:rFonts w:asciiTheme="minorHAnsi" w:hAnsiTheme="minorHAnsi" w:cstheme="minorHAnsi"/>
                <w:sz w:val="20"/>
                <w:szCs w:val="20"/>
              </w:rPr>
              <w:t>solicitarán otros materiales de acuerdo a la necesidad del grupo curso.</w:t>
            </w:r>
          </w:p>
        </w:tc>
      </w:tr>
    </w:tbl>
    <w:p w14:paraId="2ED5B91D" w14:textId="446070C6" w:rsidR="003E0879" w:rsidRDefault="00FD6800" w:rsidP="00FD6800">
      <w:pPr>
        <w:tabs>
          <w:tab w:val="left" w:pos="2070"/>
        </w:tabs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  <w:r w:rsidRPr="008A30F1"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A1D29F9" wp14:editId="3A76160F">
                <wp:simplePos x="0" y="0"/>
                <wp:positionH relativeFrom="margin">
                  <wp:posOffset>0</wp:posOffset>
                </wp:positionH>
                <wp:positionV relativeFrom="paragraph">
                  <wp:posOffset>107950</wp:posOffset>
                </wp:positionV>
                <wp:extent cx="5334000" cy="714375"/>
                <wp:effectExtent l="0" t="0" r="19050" b="28575"/>
                <wp:wrapTopAndBottom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34000" cy="7143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CBC011" w14:textId="77777777" w:rsidR="00FD6800" w:rsidRPr="008A30F1" w:rsidRDefault="00FD6800" w:rsidP="00FD6800">
                            <w:pPr>
                              <w:pStyle w:val="Textoindependiente"/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49443AF" w14:textId="6694560E" w:rsidR="00FD6800" w:rsidRPr="008F013D" w:rsidRDefault="00FD6800" w:rsidP="00FD6800">
                            <w:pPr>
                              <w:pStyle w:val="Textoindependiente"/>
                              <w:spacing w:after="0" w:line="240" w:lineRule="auto"/>
                              <w:ind w:left="142" w:right="10"/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82B4A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IMPORTANTE:</w:t>
                            </w:r>
                            <w:r w:rsidRPr="002860C2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F27E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Considerar las indicaciones de la</w:t>
                            </w:r>
                            <w:r w:rsidR="00B33E68" w:rsidRPr="00B33E68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33E68" w:rsidRPr="00D325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de la Circular N°23 del 06 de diciembre de 2025</w:t>
                            </w:r>
                            <w:r w:rsidRPr="007F27E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, en relación al convenio de uso de Textos Escolares, establecido por el Colegio Parroquial San Miguel</w:t>
                            </w:r>
                            <w:r w:rsidR="007F27E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con el MINEDUC para el año 2026</w:t>
                            </w:r>
                            <w:r w:rsidRPr="007F27E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1D29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8.5pt;width:420pt;height:56.2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" filled="f" strokeweight=".48pt">
                <v:path arrowok="t"/>
                <v:textbox inset="0,0,0,0">
                  <w:txbxContent>
                    <w:p w14:paraId="65CBC011" w14:textId="77777777" w:rsidR="00FD6800" w:rsidRPr="008A30F1" w:rsidRDefault="00FD6800" w:rsidP="00FD6800">
                      <w:pPr>
                        <w:pStyle w:val="Textoindependiente"/>
                        <w:spacing w:after="0" w:line="240" w:lineRule="auto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</w:p>
                    <w:p w14:paraId="549443AF" w14:textId="6694560E" w:rsidR="00FD6800" w:rsidRPr="008F013D" w:rsidRDefault="00FD6800" w:rsidP="00FD6800">
                      <w:pPr>
                        <w:pStyle w:val="Textoindependiente"/>
                        <w:spacing w:after="0" w:line="240" w:lineRule="auto"/>
                        <w:ind w:left="142" w:right="10"/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</w:pPr>
                      <w:r w:rsidRPr="00182B4A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IMPORTANTE:</w:t>
                      </w:r>
                      <w:r w:rsidRPr="002860C2">
                        <w:rPr>
                          <w:rFonts w:asciiTheme="minorHAnsi" w:hAnsiTheme="minorHAnsi" w:cstheme="minorHAnsi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Pr="007F27EF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Considerar las indicaciones de la</w:t>
                      </w:r>
                      <w:r w:rsidR="00B33E68" w:rsidRPr="00B33E68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B33E68" w:rsidRPr="00D325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de la Circular N°23 del 06 de diciembre de 2025</w:t>
                      </w:r>
                      <w:r w:rsidRPr="007F27EF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, en relación al convenio de uso de Textos Escolares, establecido por el Colegio Parroquial San Miguel</w:t>
                      </w:r>
                      <w:r w:rsidR="007F27EF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con el MINEDUC para el año 2026</w:t>
                      </w:r>
                      <w:r w:rsidRPr="007F27EF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  <w:tab/>
      </w:r>
    </w:p>
    <w:p w14:paraId="42D32E47" w14:textId="1FD5D87C" w:rsidR="00594B78" w:rsidRDefault="00594B78" w:rsidP="00FD6800">
      <w:pPr>
        <w:tabs>
          <w:tab w:val="left" w:pos="2070"/>
        </w:tabs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69DEDC2B" w14:textId="25B156A2" w:rsidR="00594B78" w:rsidRDefault="00594B78" w:rsidP="00FD6800">
      <w:pPr>
        <w:tabs>
          <w:tab w:val="left" w:pos="2070"/>
        </w:tabs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1F5545BE" w14:textId="2561490A" w:rsidR="00594B78" w:rsidRDefault="00594B78" w:rsidP="00FD6800">
      <w:pPr>
        <w:tabs>
          <w:tab w:val="left" w:pos="2070"/>
        </w:tabs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203BD542" w14:textId="32710989" w:rsidR="00594B78" w:rsidRDefault="00594B78" w:rsidP="00FD6800">
      <w:pPr>
        <w:tabs>
          <w:tab w:val="left" w:pos="2070"/>
        </w:tabs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3587AE54" w14:textId="31379306" w:rsidR="00594B78" w:rsidRDefault="00594B78" w:rsidP="00FD6800">
      <w:pPr>
        <w:tabs>
          <w:tab w:val="left" w:pos="2070"/>
        </w:tabs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3C102419" w14:textId="5245A188" w:rsidR="00594B78" w:rsidRDefault="00594B78" w:rsidP="00FD6800">
      <w:pPr>
        <w:tabs>
          <w:tab w:val="left" w:pos="2070"/>
        </w:tabs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5452BF10" w14:textId="0578AECB" w:rsidR="00594B78" w:rsidRDefault="00594B78" w:rsidP="00FD6800">
      <w:pPr>
        <w:tabs>
          <w:tab w:val="left" w:pos="2070"/>
        </w:tabs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01D65D65" w14:textId="77777777" w:rsidR="00594B78" w:rsidRPr="00885F1B" w:rsidRDefault="00594B78" w:rsidP="00FD6800">
      <w:pPr>
        <w:tabs>
          <w:tab w:val="left" w:pos="2070"/>
        </w:tabs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4F2EFDCF" w14:textId="5EF0EF51" w:rsidR="008F013D" w:rsidRDefault="008F013D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5C19DD00" w14:textId="69EFE5ED" w:rsidR="002860C2" w:rsidRDefault="002860C2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33549994" w14:textId="77777777" w:rsidR="00594B78" w:rsidRDefault="00594B78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58339E0C" w14:textId="268DDBC3" w:rsidR="00885F1B" w:rsidRPr="003E0879" w:rsidRDefault="00465D27" w:rsidP="00885F1B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PLAN DE FOMENTO LECTOR</w:t>
      </w:r>
      <w:r w:rsidR="00EF1ADA">
        <w:rPr>
          <w:rFonts w:asciiTheme="minorHAnsi" w:hAnsiTheme="minorHAnsi" w:cstheme="minorHAnsi"/>
          <w:b/>
        </w:rPr>
        <w:t xml:space="preserve"> 4</w:t>
      </w:r>
      <w:r w:rsidR="00AD7749">
        <w:rPr>
          <w:rFonts w:asciiTheme="minorHAnsi" w:hAnsiTheme="minorHAnsi" w:cstheme="minorHAnsi"/>
          <w:b/>
        </w:rPr>
        <w:t>º</w:t>
      </w:r>
      <w:r w:rsidR="00DC36EC">
        <w:rPr>
          <w:rFonts w:asciiTheme="minorHAnsi" w:hAnsiTheme="minorHAnsi" w:cstheme="minorHAnsi"/>
          <w:b/>
        </w:rPr>
        <w:t xml:space="preserve"> BÁSICO 2026</w:t>
      </w:r>
    </w:p>
    <w:p w14:paraId="4F43194F" w14:textId="66E558A3" w:rsidR="00885F1B" w:rsidRPr="009060FC" w:rsidRDefault="00885F1B" w:rsidP="00885F1B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tbl>
      <w:tblPr>
        <w:tblStyle w:val="Tablaconcuadrcula"/>
        <w:tblW w:w="8217" w:type="dxa"/>
        <w:tblLook w:val="04A0" w:firstRow="1" w:lastRow="0" w:firstColumn="1" w:lastColumn="0" w:noHBand="0" w:noVBand="1"/>
      </w:tblPr>
      <w:tblGrid>
        <w:gridCol w:w="1257"/>
        <w:gridCol w:w="2566"/>
        <w:gridCol w:w="2259"/>
        <w:gridCol w:w="2135"/>
      </w:tblGrid>
      <w:tr w:rsidR="00EF1ADA" w:rsidRPr="008B336C" w14:paraId="308DBCC9" w14:textId="77777777" w:rsidTr="002860C2">
        <w:trPr>
          <w:trHeight w:val="192"/>
        </w:trPr>
        <w:tc>
          <w:tcPr>
            <w:tcW w:w="1257" w:type="dxa"/>
            <w:shd w:val="clear" w:color="auto" w:fill="8EAADB" w:themeFill="accent5" w:themeFillTint="99"/>
          </w:tcPr>
          <w:p w14:paraId="73B49289" w14:textId="77777777" w:rsidR="00EF1ADA" w:rsidRPr="008B336C" w:rsidRDefault="00EF1ADA" w:rsidP="00102E7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b/>
                <w:sz w:val="20"/>
                <w:szCs w:val="20"/>
              </w:rPr>
              <w:t>MES</w:t>
            </w:r>
          </w:p>
        </w:tc>
        <w:tc>
          <w:tcPr>
            <w:tcW w:w="2566" w:type="dxa"/>
            <w:shd w:val="clear" w:color="auto" w:fill="8EAADB" w:themeFill="accent5" w:themeFillTint="99"/>
          </w:tcPr>
          <w:p w14:paraId="716678B8" w14:textId="77777777" w:rsidR="00EF1ADA" w:rsidRPr="008B336C" w:rsidRDefault="00EF1ADA" w:rsidP="00102E7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b/>
                <w:sz w:val="20"/>
                <w:szCs w:val="20"/>
              </w:rPr>
              <w:t>TÍTULO</w:t>
            </w:r>
          </w:p>
        </w:tc>
        <w:tc>
          <w:tcPr>
            <w:tcW w:w="2259" w:type="dxa"/>
            <w:shd w:val="clear" w:color="auto" w:fill="8EAADB" w:themeFill="accent5" w:themeFillTint="99"/>
          </w:tcPr>
          <w:p w14:paraId="03321ADE" w14:textId="77777777" w:rsidR="00EF1ADA" w:rsidRPr="008B336C" w:rsidRDefault="00EF1ADA" w:rsidP="00102E7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b/>
                <w:sz w:val="20"/>
                <w:szCs w:val="20"/>
              </w:rPr>
              <w:t>AUTOR</w:t>
            </w:r>
          </w:p>
        </w:tc>
        <w:tc>
          <w:tcPr>
            <w:tcW w:w="2135" w:type="dxa"/>
            <w:shd w:val="clear" w:color="auto" w:fill="8EAADB" w:themeFill="accent5" w:themeFillTint="99"/>
          </w:tcPr>
          <w:p w14:paraId="343D590B" w14:textId="77777777" w:rsidR="00EF1ADA" w:rsidRPr="008B336C" w:rsidRDefault="00EF1ADA" w:rsidP="00102E7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b/>
                <w:sz w:val="20"/>
                <w:szCs w:val="20"/>
              </w:rPr>
              <w:t>EDITORIAL</w:t>
            </w:r>
          </w:p>
        </w:tc>
      </w:tr>
      <w:tr w:rsidR="008F013D" w:rsidRPr="008B336C" w14:paraId="23138870" w14:textId="77777777" w:rsidTr="002860C2">
        <w:trPr>
          <w:trHeight w:val="629"/>
        </w:trPr>
        <w:tc>
          <w:tcPr>
            <w:tcW w:w="1257" w:type="dxa"/>
            <w:shd w:val="clear" w:color="auto" w:fill="D9E2F3" w:themeFill="accent5" w:themeFillTint="33"/>
            <w:vAlign w:val="center"/>
          </w:tcPr>
          <w:p w14:paraId="489047EE" w14:textId="77777777" w:rsidR="008F013D" w:rsidRPr="008B336C" w:rsidRDefault="008F013D" w:rsidP="008F013D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b/>
                <w:sz w:val="20"/>
                <w:szCs w:val="20"/>
              </w:rPr>
              <w:t>Marzo</w:t>
            </w:r>
          </w:p>
        </w:tc>
        <w:tc>
          <w:tcPr>
            <w:tcW w:w="2566" w:type="dxa"/>
            <w:shd w:val="clear" w:color="auto" w:fill="D9E2F3" w:themeFill="accent5" w:themeFillTint="33"/>
            <w:vAlign w:val="center"/>
          </w:tcPr>
          <w:p w14:paraId="6224584A" w14:textId="417EF802" w:rsidR="008F013D" w:rsidRPr="008F013D" w:rsidRDefault="008F013D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F013D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Ámbar de cuarto y sin su amigo</w:t>
            </w:r>
          </w:p>
        </w:tc>
        <w:tc>
          <w:tcPr>
            <w:tcW w:w="2259" w:type="dxa"/>
            <w:shd w:val="clear" w:color="auto" w:fill="D9E2F3" w:themeFill="accent5" w:themeFillTint="33"/>
            <w:vAlign w:val="center"/>
          </w:tcPr>
          <w:p w14:paraId="275BFF21" w14:textId="12DD834B" w:rsidR="008F013D" w:rsidRPr="008F013D" w:rsidRDefault="008F013D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F013D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Paula Danzinger</w:t>
            </w:r>
          </w:p>
        </w:tc>
        <w:tc>
          <w:tcPr>
            <w:tcW w:w="2135" w:type="dxa"/>
            <w:shd w:val="clear" w:color="auto" w:fill="D9E2F3" w:themeFill="accent5" w:themeFillTint="33"/>
            <w:vAlign w:val="center"/>
          </w:tcPr>
          <w:p w14:paraId="0F574C37" w14:textId="1776B1DF" w:rsidR="008F013D" w:rsidRPr="008F013D" w:rsidRDefault="008F013D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F013D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Santillana</w:t>
            </w:r>
          </w:p>
        </w:tc>
      </w:tr>
      <w:tr w:rsidR="008F013D" w:rsidRPr="008B336C" w14:paraId="1A1A5398" w14:textId="77777777" w:rsidTr="002860C2">
        <w:trPr>
          <w:trHeight w:val="414"/>
        </w:trPr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3F65FBD7" w14:textId="77777777" w:rsidR="008F013D" w:rsidRPr="008B336C" w:rsidRDefault="008F013D" w:rsidP="008F013D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b/>
                <w:sz w:val="20"/>
                <w:szCs w:val="20"/>
              </w:rPr>
              <w:t>Abril</w:t>
            </w:r>
          </w:p>
        </w:tc>
        <w:tc>
          <w:tcPr>
            <w:tcW w:w="2566" w:type="dxa"/>
            <w:shd w:val="clear" w:color="auto" w:fill="F2F2F2" w:themeFill="background1" w:themeFillShade="F2"/>
            <w:vAlign w:val="center"/>
          </w:tcPr>
          <w:p w14:paraId="467B4810" w14:textId="670B5560" w:rsidR="008F013D" w:rsidRPr="008F013D" w:rsidRDefault="00594B78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El club de los raros</w:t>
            </w:r>
          </w:p>
        </w:tc>
        <w:tc>
          <w:tcPr>
            <w:tcW w:w="2259" w:type="dxa"/>
            <w:shd w:val="clear" w:color="auto" w:fill="F2F2F2" w:themeFill="background1" w:themeFillShade="F2"/>
            <w:vAlign w:val="center"/>
          </w:tcPr>
          <w:p w14:paraId="0288694E" w14:textId="55B97F09" w:rsidR="008F013D" w:rsidRPr="00594B78" w:rsidRDefault="00594B78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4B7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Jordi Sierra i Fabra</w:t>
            </w:r>
          </w:p>
        </w:tc>
        <w:tc>
          <w:tcPr>
            <w:tcW w:w="2135" w:type="dxa"/>
            <w:shd w:val="clear" w:color="auto" w:fill="F2F2F2" w:themeFill="background1" w:themeFillShade="F2"/>
            <w:vAlign w:val="center"/>
          </w:tcPr>
          <w:p w14:paraId="463C807F" w14:textId="46866D08" w:rsidR="008F013D" w:rsidRPr="008F013D" w:rsidRDefault="00594B78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SM</w:t>
            </w:r>
          </w:p>
        </w:tc>
      </w:tr>
      <w:tr w:rsidR="008F013D" w:rsidRPr="008B336C" w14:paraId="1FD859B3" w14:textId="77777777" w:rsidTr="002860C2">
        <w:trPr>
          <w:trHeight w:val="422"/>
        </w:trPr>
        <w:tc>
          <w:tcPr>
            <w:tcW w:w="1257" w:type="dxa"/>
            <w:shd w:val="clear" w:color="auto" w:fill="D9E2F3" w:themeFill="accent5" w:themeFillTint="33"/>
            <w:vAlign w:val="center"/>
          </w:tcPr>
          <w:p w14:paraId="7F05B552" w14:textId="77777777" w:rsidR="008F013D" w:rsidRPr="008B336C" w:rsidRDefault="008F013D" w:rsidP="008F013D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b/>
                <w:sz w:val="20"/>
                <w:szCs w:val="20"/>
              </w:rPr>
              <w:t>Mayo</w:t>
            </w:r>
          </w:p>
        </w:tc>
        <w:tc>
          <w:tcPr>
            <w:tcW w:w="2566" w:type="dxa"/>
            <w:shd w:val="clear" w:color="auto" w:fill="D9E2F3" w:themeFill="accent5" w:themeFillTint="33"/>
            <w:vAlign w:val="center"/>
          </w:tcPr>
          <w:p w14:paraId="190A1975" w14:textId="47F3172B" w:rsidR="008F013D" w:rsidRPr="008F013D" w:rsidRDefault="00594B78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Las descabelladas aventuras de Julito Cabello</w:t>
            </w:r>
          </w:p>
        </w:tc>
        <w:tc>
          <w:tcPr>
            <w:tcW w:w="2259" w:type="dxa"/>
            <w:shd w:val="clear" w:color="auto" w:fill="D9E2F3" w:themeFill="accent5" w:themeFillTint="33"/>
            <w:vAlign w:val="center"/>
          </w:tcPr>
          <w:p w14:paraId="337F4AFD" w14:textId="4843AAB2" w:rsidR="008F013D" w:rsidRPr="008F013D" w:rsidRDefault="00594B78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Esteban Cabezas</w:t>
            </w:r>
          </w:p>
        </w:tc>
        <w:tc>
          <w:tcPr>
            <w:tcW w:w="2135" w:type="dxa"/>
            <w:shd w:val="clear" w:color="auto" w:fill="D9E2F3" w:themeFill="accent5" w:themeFillTint="33"/>
            <w:vAlign w:val="center"/>
          </w:tcPr>
          <w:p w14:paraId="356C8934" w14:textId="56A9BD84" w:rsidR="008F013D" w:rsidRPr="008F013D" w:rsidRDefault="00594B78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SM</w:t>
            </w:r>
          </w:p>
        </w:tc>
      </w:tr>
      <w:tr w:rsidR="008F013D" w:rsidRPr="008B336C" w14:paraId="18FEFCE4" w14:textId="77777777" w:rsidTr="002860C2">
        <w:trPr>
          <w:trHeight w:val="547"/>
        </w:trPr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49F5D848" w14:textId="77777777" w:rsidR="008F013D" w:rsidRPr="008B336C" w:rsidRDefault="008F013D" w:rsidP="008F013D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b/>
                <w:sz w:val="20"/>
                <w:szCs w:val="20"/>
              </w:rPr>
              <w:t>Junio</w:t>
            </w:r>
          </w:p>
        </w:tc>
        <w:tc>
          <w:tcPr>
            <w:tcW w:w="2566" w:type="dxa"/>
            <w:shd w:val="clear" w:color="auto" w:fill="F2F2F2" w:themeFill="background1" w:themeFillShade="F2"/>
            <w:vAlign w:val="center"/>
          </w:tcPr>
          <w:p w14:paraId="77771B18" w14:textId="70DBFF5A" w:rsidR="008F013D" w:rsidRPr="008F013D" w:rsidRDefault="008F013D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F013D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Historias de ninguno.</w:t>
            </w:r>
          </w:p>
        </w:tc>
        <w:tc>
          <w:tcPr>
            <w:tcW w:w="2259" w:type="dxa"/>
            <w:shd w:val="clear" w:color="auto" w:fill="F2F2F2" w:themeFill="background1" w:themeFillShade="F2"/>
            <w:vAlign w:val="center"/>
          </w:tcPr>
          <w:p w14:paraId="2F5758DD" w14:textId="2A6B555B" w:rsidR="008F013D" w:rsidRPr="008F013D" w:rsidRDefault="008F013D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F013D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Pilar Mateos</w:t>
            </w:r>
          </w:p>
        </w:tc>
        <w:tc>
          <w:tcPr>
            <w:tcW w:w="2135" w:type="dxa"/>
            <w:shd w:val="clear" w:color="auto" w:fill="F2F2F2" w:themeFill="background1" w:themeFillShade="F2"/>
            <w:vAlign w:val="center"/>
          </w:tcPr>
          <w:p w14:paraId="44F8D48D" w14:textId="577406CA" w:rsidR="008F013D" w:rsidRPr="008F013D" w:rsidRDefault="008F013D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F013D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SM</w:t>
            </w:r>
          </w:p>
        </w:tc>
      </w:tr>
      <w:tr w:rsidR="00594B78" w:rsidRPr="008B336C" w14:paraId="7E084287" w14:textId="77777777" w:rsidTr="00594B78">
        <w:trPr>
          <w:trHeight w:val="489"/>
        </w:trPr>
        <w:tc>
          <w:tcPr>
            <w:tcW w:w="1257" w:type="dxa"/>
            <w:shd w:val="clear" w:color="auto" w:fill="D9E2F3" w:themeFill="accent5" w:themeFillTint="33"/>
            <w:vAlign w:val="center"/>
          </w:tcPr>
          <w:p w14:paraId="09387E3D" w14:textId="77777777" w:rsidR="00594B78" w:rsidRPr="008B336C" w:rsidRDefault="00594B78" w:rsidP="008F013D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b/>
                <w:sz w:val="20"/>
                <w:szCs w:val="20"/>
              </w:rPr>
              <w:t>Julio</w:t>
            </w:r>
          </w:p>
        </w:tc>
        <w:tc>
          <w:tcPr>
            <w:tcW w:w="6960" w:type="dxa"/>
            <w:gridSpan w:val="3"/>
            <w:shd w:val="clear" w:color="auto" w:fill="D9E2F3" w:themeFill="accent5" w:themeFillTint="33"/>
            <w:vAlign w:val="center"/>
          </w:tcPr>
          <w:p w14:paraId="4AE9950F" w14:textId="3C2EC95E" w:rsidR="00594B78" w:rsidRPr="00336856" w:rsidRDefault="00594B78" w:rsidP="00594B7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Libro a elección de la categoría “Libro Álbum”</w:t>
            </w:r>
          </w:p>
        </w:tc>
      </w:tr>
      <w:tr w:rsidR="008F013D" w:rsidRPr="008B336C" w14:paraId="1A050339" w14:textId="77777777" w:rsidTr="002860C2">
        <w:trPr>
          <w:trHeight w:val="417"/>
        </w:trPr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1DED2C55" w14:textId="77777777" w:rsidR="008F013D" w:rsidRPr="008B336C" w:rsidRDefault="008F013D" w:rsidP="008F013D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b/>
                <w:sz w:val="20"/>
                <w:szCs w:val="20"/>
              </w:rPr>
              <w:t>Agosto</w:t>
            </w:r>
          </w:p>
        </w:tc>
        <w:tc>
          <w:tcPr>
            <w:tcW w:w="2566" w:type="dxa"/>
            <w:shd w:val="clear" w:color="auto" w:fill="F2F2F2" w:themeFill="background1" w:themeFillShade="F2"/>
            <w:vAlign w:val="center"/>
          </w:tcPr>
          <w:p w14:paraId="2ECA72F3" w14:textId="0838ABA6" w:rsidR="008F013D" w:rsidRPr="008F013D" w:rsidRDefault="00336856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El pequeño Nicolá</w:t>
            </w:r>
            <w:r w:rsidR="008F013D" w:rsidRPr="008F013D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s.</w:t>
            </w:r>
          </w:p>
        </w:tc>
        <w:tc>
          <w:tcPr>
            <w:tcW w:w="2259" w:type="dxa"/>
            <w:shd w:val="clear" w:color="auto" w:fill="F2F2F2" w:themeFill="background1" w:themeFillShade="F2"/>
            <w:vAlign w:val="center"/>
          </w:tcPr>
          <w:p w14:paraId="27A8A55A" w14:textId="5BE56613" w:rsidR="008F013D" w:rsidRPr="008F013D" w:rsidRDefault="008F013D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F013D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Sempé/ Goscinny</w:t>
            </w:r>
          </w:p>
        </w:tc>
        <w:tc>
          <w:tcPr>
            <w:tcW w:w="2135" w:type="dxa"/>
            <w:shd w:val="clear" w:color="auto" w:fill="F2F2F2" w:themeFill="background1" w:themeFillShade="F2"/>
            <w:vAlign w:val="center"/>
          </w:tcPr>
          <w:p w14:paraId="0BDC35B4" w14:textId="6600F929" w:rsidR="008F013D" w:rsidRPr="008F013D" w:rsidRDefault="008F013D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F013D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Alfaguara</w:t>
            </w:r>
          </w:p>
        </w:tc>
      </w:tr>
      <w:tr w:rsidR="008F013D" w:rsidRPr="008B336C" w14:paraId="375A8FBC" w14:textId="77777777" w:rsidTr="002860C2">
        <w:trPr>
          <w:trHeight w:val="688"/>
        </w:trPr>
        <w:tc>
          <w:tcPr>
            <w:tcW w:w="1257" w:type="dxa"/>
            <w:shd w:val="clear" w:color="auto" w:fill="D9E2F3" w:themeFill="accent5" w:themeFillTint="33"/>
            <w:vAlign w:val="center"/>
          </w:tcPr>
          <w:p w14:paraId="4D596A76" w14:textId="77777777" w:rsidR="008F013D" w:rsidRPr="008B336C" w:rsidRDefault="008F013D" w:rsidP="008F013D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b/>
                <w:sz w:val="20"/>
                <w:szCs w:val="20"/>
              </w:rPr>
              <w:t>Septiembre</w:t>
            </w:r>
          </w:p>
        </w:tc>
        <w:tc>
          <w:tcPr>
            <w:tcW w:w="2566" w:type="dxa"/>
            <w:shd w:val="clear" w:color="auto" w:fill="D9E2F3" w:themeFill="accent5" w:themeFillTint="33"/>
            <w:vAlign w:val="center"/>
          </w:tcPr>
          <w:p w14:paraId="7A561904" w14:textId="5D386CF8" w:rsidR="008F013D" w:rsidRPr="008F013D" w:rsidRDefault="008F013D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F013D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Como domesticar a mis padres.</w:t>
            </w:r>
          </w:p>
        </w:tc>
        <w:tc>
          <w:tcPr>
            <w:tcW w:w="2259" w:type="dxa"/>
            <w:shd w:val="clear" w:color="auto" w:fill="D9E2F3" w:themeFill="accent5" w:themeFillTint="33"/>
            <w:vAlign w:val="center"/>
          </w:tcPr>
          <w:p w14:paraId="540A9AB9" w14:textId="1B3293DC" w:rsidR="008F013D" w:rsidRPr="008F013D" w:rsidRDefault="008F013D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F013D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Mauricio Paredes</w:t>
            </w:r>
          </w:p>
        </w:tc>
        <w:tc>
          <w:tcPr>
            <w:tcW w:w="2135" w:type="dxa"/>
            <w:shd w:val="clear" w:color="auto" w:fill="D9E2F3" w:themeFill="accent5" w:themeFillTint="33"/>
            <w:vAlign w:val="center"/>
          </w:tcPr>
          <w:p w14:paraId="35DE972E" w14:textId="532B548A" w:rsidR="008F013D" w:rsidRPr="008F013D" w:rsidRDefault="008F013D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F013D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Alfaguara</w:t>
            </w:r>
          </w:p>
        </w:tc>
      </w:tr>
      <w:tr w:rsidR="008F013D" w:rsidRPr="008B336C" w14:paraId="43816BCC" w14:textId="77777777" w:rsidTr="002860C2">
        <w:trPr>
          <w:trHeight w:val="597"/>
        </w:trPr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2848F8D7" w14:textId="77777777" w:rsidR="008F013D" w:rsidRPr="008B336C" w:rsidRDefault="008F013D" w:rsidP="008F013D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336C">
              <w:rPr>
                <w:rFonts w:asciiTheme="minorHAnsi" w:hAnsiTheme="minorHAnsi" w:cstheme="minorHAnsi"/>
                <w:b/>
                <w:sz w:val="20"/>
                <w:szCs w:val="20"/>
              </w:rPr>
              <w:t>Octubre</w:t>
            </w:r>
          </w:p>
        </w:tc>
        <w:tc>
          <w:tcPr>
            <w:tcW w:w="2566" w:type="dxa"/>
            <w:shd w:val="clear" w:color="auto" w:fill="F2F2F2" w:themeFill="background1" w:themeFillShade="F2"/>
            <w:vAlign w:val="center"/>
          </w:tcPr>
          <w:p w14:paraId="127F05E8" w14:textId="68532B88" w:rsidR="008F013D" w:rsidRPr="008F013D" w:rsidRDefault="008F013D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F013D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Los árboles no están solos.</w:t>
            </w:r>
          </w:p>
        </w:tc>
        <w:tc>
          <w:tcPr>
            <w:tcW w:w="2259" w:type="dxa"/>
            <w:shd w:val="clear" w:color="auto" w:fill="F2F2F2" w:themeFill="background1" w:themeFillShade="F2"/>
            <w:vAlign w:val="center"/>
          </w:tcPr>
          <w:p w14:paraId="2E1258CB" w14:textId="4A3E5153" w:rsidR="008F013D" w:rsidRPr="008F013D" w:rsidRDefault="008F013D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F013D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Carlos Villanes</w:t>
            </w:r>
          </w:p>
        </w:tc>
        <w:tc>
          <w:tcPr>
            <w:tcW w:w="2135" w:type="dxa"/>
            <w:shd w:val="clear" w:color="auto" w:fill="F2F2F2" w:themeFill="background1" w:themeFillShade="F2"/>
            <w:vAlign w:val="center"/>
          </w:tcPr>
          <w:p w14:paraId="10E5307A" w14:textId="71B08BE6" w:rsidR="008F013D" w:rsidRPr="008F013D" w:rsidRDefault="008F013D" w:rsidP="0033685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F013D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SM</w:t>
            </w:r>
          </w:p>
        </w:tc>
      </w:tr>
    </w:tbl>
    <w:p w14:paraId="2197D0D7" w14:textId="3D5825D0" w:rsidR="00885F1B" w:rsidRPr="00885F1B" w:rsidRDefault="00885F1B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698474A3" w14:textId="197B7DB7" w:rsidR="003E0879" w:rsidRDefault="003E0879" w:rsidP="00172541">
      <w:pPr>
        <w:jc w:val="center"/>
        <w:rPr>
          <w:b/>
          <w:color w:val="808080" w:themeColor="background1" w:themeShade="80"/>
        </w:rPr>
      </w:pPr>
    </w:p>
    <w:p w14:paraId="3192898F" w14:textId="5DB3EFA4" w:rsidR="003E0879" w:rsidRDefault="003E0879" w:rsidP="00172541">
      <w:pPr>
        <w:jc w:val="center"/>
        <w:rPr>
          <w:b/>
          <w:color w:val="808080" w:themeColor="background1" w:themeShade="80"/>
        </w:rPr>
      </w:pPr>
    </w:p>
    <w:sectPr w:rsidR="003E0879" w:rsidSect="00FD6800">
      <w:headerReference w:type="default" r:id="rId8"/>
      <w:footerReference w:type="default" r:id="rId9"/>
      <w:pgSz w:w="10440" w:h="15120" w:code="7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86BEE0" w14:textId="77777777" w:rsidR="00777BE8" w:rsidRDefault="00777BE8" w:rsidP="00A713AC">
      <w:pPr>
        <w:spacing w:line="240" w:lineRule="auto"/>
      </w:pPr>
      <w:r>
        <w:separator/>
      </w:r>
    </w:p>
  </w:endnote>
  <w:endnote w:type="continuationSeparator" w:id="0">
    <w:p w14:paraId="79D07B06" w14:textId="77777777" w:rsidR="00777BE8" w:rsidRDefault="00777BE8" w:rsidP="00A713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ABB3E" w14:textId="042CD7AE" w:rsidR="00F66CA4" w:rsidRDefault="00F66CA4">
    <w:pPr>
      <w:pStyle w:val="Piedepgina"/>
      <w:jc w:val="right"/>
    </w:pPr>
  </w:p>
  <w:p w14:paraId="713E2B69" w14:textId="77777777" w:rsidR="00F66CA4" w:rsidRDefault="00F66CA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E17AE" w14:textId="77777777" w:rsidR="00777BE8" w:rsidRDefault="00777BE8" w:rsidP="00A713AC">
      <w:pPr>
        <w:spacing w:line="240" w:lineRule="auto"/>
      </w:pPr>
      <w:r>
        <w:separator/>
      </w:r>
    </w:p>
  </w:footnote>
  <w:footnote w:type="continuationSeparator" w:id="0">
    <w:p w14:paraId="63B3F4AB" w14:textId="77777777" w:rsidR="00777BE8" w:rsidRDefault="00777BE8" w:rsidP="00A713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F2982" w14:textId="5E3D0F14" w:rsidR="00FD6800" w:rsidRPr="00FD6800" w:rsidRDefault="00FD6800" w:rsidP="00AA1048">
    <w:pPr>
      <w:pStyle w:val="Encabezado"/>
      <w:rPr>
        <w:rFonts w:cstheme="minorHAnsi"/>
        <w:sz w:val="20"/>
        <w:szCs w:val="20"/>
      </w:rPr>
    </w:pPr>
    <w:r w:rsidRPr="00FD6800">
      <w:rPr>
        <w:rFonts w:cstheme="minorHAnsi"/>
        <w:noProof/>
        <w:sz w:val="20"/>
        <w:szCs w:val="20"/>
        <w:lang w:val="en-US"/>
      </w:rPr>
      <w:drawing>
        <wp:anchor distT="0" distB="0" distL="114300" distR="114300" simplePos="0" relativeHeight="251660288" behindDoc="0" locked="0" layoutInCell="1" allowOverlap="1" wp14:anchorId="4A0ECD50" wp14:editId="5388AB08">
          <wp:simplePos x="0" y="0"/>
          <wp:positionH relativeFrom="margin">
            <wp:align>right</wp:align>
          </wp:positionH>
          <wp:positionV relativeFrom="paragraph">
            <wp:posOffset>-7620</wp:posOffset>
          </wp:positionV>
          <wp:extent cx="1206500" cy="365125"/>
          <wp:effectExtent l="0" t="0" r="0" b="0"/>
          <wp:wrapNone/>
          <wp:docPr id="2" name="Picture 4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4" descr="Text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6500" cy="365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D6800">
      <w:rPr>
        <w:rFonts w:cstheme="minorHAnsi"/>
        <w:noProof/>
        <w:sz w:val="20"/>
        <w:szCs w:val="20"/>
        <w:lang w:val="en-US"/>
      </w:rPr>
      <w:drawing>
        <wp:anchor distT="0" distB="0" distL="114300" distR="114300" simplePos="0" relativeHeight="251662336" behindDoc="1" locked="0" layoutInCell="1" allowOverlap="1" wp14:anchorId="0C6343B6" wp14:editId="03B149BC">
          <wp:simplePos x="0" y="0"/>
          <wp:positionH relativeFrom="margin">
            <wp:align>left</wp:align>
          </wp:positionH>
          <wp:positionV relativeFrom="paragraph">
            <wp:posOffset>-29210</wp:posOffset>
          </wp:positionV>
          <wp:extent cx="335280" cy="457200"/>
          <wp:effectExtent l="0" t="0" r="7620" b="0"/>
          <wp:wrapTight wrapText="bothSides">
            <wp:wrapPolygon edited="0">
              <wp:start x="0" y="0"/>
              <wp:lineTo x="0" y="18000"/>
              <wp:lineTo x="2455" y="20700"/>
              <wp:lineTo x="17182" y="20700"/>
              <wp:lineTo x="20864" y="18000"/>
              <wp:lineTo x="20864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D6800">
      <w:rPr>
        <w:rFonts w:cstheme="minorHAnsi"/>
        <w:sz w:val="20"/>
        <w:szCs w:val="20"/>
      </w:rPr>
      <w:t>Fundación Chaminade</w:t>
    </w:r>
  </w:p>
  <w:p w14:paraId="2F33C481" w14:textId="013761BF" w:rsidR="00DF2920" w:rsidRPr="00FD6800" w:rsidRDefault="003E0879" w:rsidP="00AA1048">
    <w:pPr>
      <w:pStyle w:val="Encabezado"/>
      <w:rPr>
        <w:rFonts w:cstheme="minorHAnsi"/>
        <w:sz w:val="20"/>
        <w:szCs w:val="20"/>
      </w:rPr>
    </w:pPr>
    <w:r w:rsidRPr="00FD6800">
      <w:rPr>
        <w:rFonts w:cstheme="minorHAnsi"/>
        <w:sz w:val="20"/>
        <w:szCs w:val="20"/>
      </w:rPr>
      <w:t>Colegio Parroquial San Miguel</w:t>
    </w:r>
  </w:p>
  <w:p w14:paraId="37EDCF80" w14:textId="661680D2" w:rsidR="003E0879" w:rsidRPr="003E0879" w:rsidRDefault="003E0879" w:rsidP="00AA1048">
    <w:pPr>
      <w:pStyle w:val="Encabezado"/>
      <w:rPr>
        <w:rFonts w:cstheme="min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A3DE1"/>
    <w:multiLevelType w:val="hybridMultilevel"/>
    <w:tmpl w:val="B38A673E"/>
    <w:lvl w:ilvl="0" w:tplc="1E7028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28A1"/>
    <w:multiLevelType w:val="hybridMultilevel"/>
    <w:tmpl w:val="BFD24C00"/>
    <w:lvl w:ilvl="0" w:tplc="D8BE9D02">
      <w:numFmt w:val="bullet"/>
      <w:lvlText w:val="•"/>
      <w:lvlJc w:val="left"/>
      <w:pPr>
        <w:ind w:left="502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D0479CF"/>
    <w:multiLevelType w:val="hybridMultilevel"/>
    <w:tmpl w:val="1394569A"/>
    <w:lvl w:ilvl="0" w:tplc="D8BE9D02">
      <w:numFmt w:val="bullet"/>
      <w:lvlText w:val="•"/>
      <w:lvlJc w:val="left"/>
      <w:pPr>
        <w:ind w:left="502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8B50E4F"/>
    <w:multiLevelType w:val="hybridMultilevel"/>
    <w:tmpl w:val="FC5860E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D780F"/>
    <w:multiLevelType w:val="hybridMultilevel"/>
    <w:tmpl w:val="F1BC789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11072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A2710FF"/>
    <w:multiLevelType w:val="hybridMultilevel"/>
    <w:tmpl w:val="3DB82872"/>
    <w:lvl w:ilvl="0" w:tplc="340A0015">
      <w:start w:val="1"/>
      <w:numFmt w:val="upperLetter"/>
      <w:lvlText w:val="%1."/>
      <w:lvlJc w:val="left"/>
      <w:pPr>
        <w:ind w:left="2484" w:hanging="360"/>
      </w:pPr>
    </w:lvl>
    <w:lvl w:ilvl="1" w:tplc="FFFFFFFF" w:tentative="1">
      <w:start w:val="1"/>
      <w:numFmt w:val="lowerLetter"/>
      <w:lvlText w:val="%2."/>
      <w:lvlJc w:val="left"/>
      <w:pPr>
        <w:ind w:left="3204" w:hanging="360"/>
      </w:pPr>
    </w:lvl>
    <w:lvl w:ilvl="2" w:tplc="FFFFFFFF" w:tentative="1">
      <w:start w:val="1"/>
      <w:numFmt w:val="lowerRoman"/>
      <w:lvlText w:val="%3."/>
      <w:lvlJc w:val="right"/>
      <w:pPr>
        <w:ind w:left="3924" w:hanging="180"/>
      </w:pPr>
    </w:lvl>
    <w:lvl w:ilvl="3" w:tplc="FFFFFFFF" w:tentative="1">
      <w:start w:val="1"/>
      <w:numFmt w:val="decimal"/>
      <w:lvlText w:val="%4."/>
      <w:lvlJc w:val="left"/>
      <w:pPr>
        <w:ind w:left="4644" w:hanging="360"/>
      </w:pPr>
    </w:lvl>
    <w:lvl w:ilvl="4" w:tplc="FFFFFFFF" w:tentative="1">
      <w:start w:val="1"/>
      <w:numFmt w:val="lowerLetter"/>
      <w:lvlText w:val="%5."/>
      <w:lvlJc w:val="left"/>
      <w:pPr>
        <w:ind w:left="5364" w:hanging="360"/>
      </w:pPr>
    </w:lvl>
    <w:lvl w:ilvl="5" w:tplc="FFFFFFFF" w:tentative="1">
      <w:start w:val="1"/>
      <w:numFmt w:val="lowerRoman"/>
      <w:lvlText w:val="%6."/>
      <w:lvlJc w:val="right"/>
      <w:pPr>
        <w:ind w:left="6084" w:hanging="180"/>
      </w:pPr>
    </w:lvl>
    <w:lvl w:ilvl="6" w:tplc="FFFFFFFF" w:tentative="1">
      <w:start w:val="1"/>
      <w:numFmt w:val="decimal"/>
      <w:lvlText w:val="%7."/>
      <w:lvlJc w:val="left"/>
      <w:pPr>
        <w:ind w:left="6804" w:hanging="360"/>
      </w:pPr>
    </w:lvl>
    <w:lvl w:ilvl="7" w:tplc="FFFFFFFF" w:tentative="1">
      <w:start w:val="1"/>
      <w:numFmt w:val="lowerLetter"/>
      <w:lvlText w:val="%8."/>
      <w:lvlJc w:val="left"/>
      <w:pPr>
        <w:ind w:left="7524" w:hanging="360"/>
      </w:pPr>
    </w:lvl>
    <w:lvl w:ilvl="8" w:tplc="FFFFFFFF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7" w15:restartNumberingAfterBreak="0">
    <w:nsid w:val="1DAF751D"/>
    <w:multiLevelType w:val="hybridMultilevel"/>
    <w:tmpl w:val="52DE70E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7742B"/>
    <w:multiLevelType w:val="hybridMultilevel"/>
    <w:tmpl w:val="B68A6E2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02917"/>
    <w:multiLevelType w:val="hybridMultilevel"/>
    <w:tmpl w:val="0B7E5C8E"/>
    <w:lvl w:ilvl="0" w:tplc="4C20DDFE">
      <w:start w:val="1"/>
      <w:numFmt w:val="bullet"/>
      <w:lvlText w:val="-"/>
      <w:lvlJc w:val="left"/>
      <w:pPr>
        <w:ind w:left="862" w:hanging="360"/>
      </w:pPr>
      <w:rPr>
        <w:rFonts w:ascii="Calibri" w:eastAsia="Calibri" w:hAnsi="Calibri" w:cs="Calibri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25E4622B"/>
    <w:multiLevelType w:val="hybridMultilevel"/>
    <w:tmpl w:val="9DE017C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812F9F"/>
    <w:multiLevelType w:val="multilevel"/>
    <w:tmpl w:val="520E4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E47030"/>
    <w:multiLevelType w:val="hybridMultilevel"/>
    <w:tmpl w:val="65EA59C8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4375FBC"/>
    <w:multiLevelType w:val="hybridMultilevel"/>
    <w:tmpl w:val="E2D22DA4"/>
    <w:lvl w:ilvl="0" w:tplc="D8BE9D02">
      <w:numFmt w:val="bullet"/>
      <w:lvlText w:val="•"/>
      <w:lvlJc w:val="left"/>
      <w:pPr>
        <w:ind w:left="502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34BC59E8"/>
    <w:multiLevelType w:val="multilevel"/>
    <w:tmpl w:val="ACB4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DD3DE7"/>
    <w:multiLevelType w:val="hybridMultilevel"/>
    <w:tmpl w:val="1458C18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0023B"/>
    <w:multiLevelType w:val="hybridMultilevel"/>
    <w:tmpl w:val="72581C52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0336D"/>
    <w:multiLevelType w:val="hybridMultilevel"/>
    <w:tmpl w:val="017EBED6"/>
    <w:lvl w:ilvl="0" w:tplc="340A0011">
      <w:start w:val="1"/>
      <w:numFmt w:val="decimal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33044"/>
    <w:multiLevelType w:val="multilevel"/>
    <w:tmpl w:val="BFE8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FD163F"/>
    <w:multiLevelType w:val="multilevel"/>
    <w:tmpl w:val="247C3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4C7187"/>
    <w:multiLevelType w:val="hybridMultilevel"/>
    <w:tmpl w:val="9DA40CDE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B1657F"/>
    <w:multiLevelType w:val="hybridMultilevel"/>
    <w:tmpl w:val="2A5089C4"/>
    <w:lvl w:ilvl="0" w:tplc="340A0017">
      <w:start w:val="1"/>
      <w:numFmt w:val="lowerLetter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111160"/>
    <w:multiLevelType w:val="hybridMultilevel"/>
    <w:tmpl w:val="931653CE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43673FC"/>
    <w:multiLevelType w:val="hybridMultilevel"/>
    <w:tmpl w:val="AF76D42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56C6E"/>
    <w:multiLevelType w:val="hybridMultilevel"/>
    <w:tmpl w:val="B20C23E4"/>
    <w:lvl w:ilvl="0" w:tplc="D8BE9D02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4FF13B2"/>
    <w:multiLevelType w:val="hybridMultilevel"/>
    <w:tmpl w:val="8638A800"/>
    <w:lvl w:ilvl="0" w:tplc="1E70281E">
      <w:numFmt w:val="bullet"/>
      <w:lvlText w:val="-"/>
      <w:lvlJc w:val="left"/>
      <w:pPr>
        <w:ind w:left="785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6" w15:restartNumberingAfterBreak="0">
    <w:nsid w:val="568D263A"/>
    <w:multiLevelType w:val="hybridMultilevel"/>
    <w:tmpl w:val="5310E13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C806495"/>
    <w:multiLevelType w:val="hybridMultilevel"/>
    <w:tmpl w:val="2EDAF1A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B16B5"/>
    <w:multiLevelType w:val="hybridMultilevel"/>
    <w:tmpl w:val="874A8FBA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5F41D29"/>
    <w:multiLevelType w:val="hybridMultilevel"/>
    <w:tmpl w:val="E250A1B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EE5065"/>
    <w:multiLevelType w:val="hybridMultilevel"/>
    <w:tmpl w:val="9732E7E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C63039"/>
    <w:multiLevelType w:val="hybridMultilevel"/>
    <w:tmpl w:val="ED52EDEA"/>
    <w:lvl w:ilvl="0" w:tplc="340A0015">
      <w:start w:val="1"/>
      <w:numFmt w:val="upp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5A4E6B"/>
    <w:multiLevelType w:val="hybridMultilevel"/>
    <w:tmpl w:val="4816D5D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DD1029"/>
    <w:multiLevelType w:val="hybridMultilevel"/>
    <w:tmpl w:val="83F02AA4"/>
    <w:lvl w:ilvl="0" w:tplc="D8BE9D02">
      <w:numFmt w:val="bullet"/>
      <w:lvlText w:val="•"/>
      <w:lvlJc w:val="left"/>
      <w:pPr>
        <w:ind w:left="501" w:hanging="360"/>
      </w:pPr>
      <w:rPr>
        <w:rFonts w:hint="default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4" w15:restartNumberingAfterBreak="0">
    <w:nsid w:val="7D8F2FB0"/>
    <w:multiLevelType w:val="hybridMultilevel"/>
    <w:tmpl w:val="7F0C4C00"/>
    <w:lvl w:ilvl="0" w:tplc="9EA8FDFE">
      <w:start w:val="1"/>
      <w:numFmt w:val="bullet"/>
      <w:lvlText w:val="-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5" w15:restartNumberingAfterBreak="0">
    <w:nsid w:val="7DEC1303"/>
    <w:multiLevelType w:val="hybridMultilevel"/>
    <w:tmpl w:val="7CFE9900"/>
    <w:lvl w:ilvl="0" w:tplc="1E7028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3"/>
  </w:num>
  <w:num w:numId="3">
    <w:abstractNumId w:val="32"/>
  </w:num>
  <w:num w:numId="4">
    <w:abstractNumId w:val="30"/>
  </w:num>
  <w:num w:numId="5">
    <w:abstractNumId w:val="29"/>
  </w:num>
  <w:num w:numId="6">
    <w:abstractNumId w:val="7"/>
  </w:num>
  <w:num w:numId="7">
    <w:abstractNumId w:val="8"/>
  </w:num>
  <w:num w:numId="8">
    <w:abstractNumId w:val="15"/>
  </w:num>
  <w:num w:numId="9">
    <w:abstractNumId w:val="3"/>
  </w:num>
  <w:num w:numId="10">
    <w:abstractNumId w:val="22"/>
  </w:num>
  <w:num w:numId="11">
    <w:abstractNumId w:val="28"/>
  </w:num>
  <w:num w:numId="12">
    <w:abstractNumId w:val="12"/>
  </w:num>
  <w:num w:numId="13">
    <w:abstractNumId w:val="4"/>
  </w:num>
  <w:num w:numId="14">
    <w:abstractNumId w:val="18"/>
  </w:num>
  <w:num w:numId="15">
    <w:abstractNumId w:val="11"/>
  </w:num>
  <w:num w:numId="16">
    <w:abstractNumId w:val="19"/>
  </w:num>
  <w:num w:numId="17">
    <w:abstractNumId w:val="14"/>
  </w:num>
  <w:num w:numId="18">
    <w:abstractNumId w:val="16"/>
  </w:num>
  <w:num w:numId="19">
    <w:abstractNumId w:val="20"/>
  </w:num>
  <w:num w:numId="20">
    <w:abstractNumId w:val="31"/>
  </w:num>
  <w:num w:numId="21">
    <w:abstractNumId w:val="5"/>
  </w:num>
  <w:num w:numId="22">
    <w:abstractNumId w:val="27"/>
  </w:num>
  <w:num w:numId="23">
    <w:abstractNumId w:val="26"/>
  </w:num>
  <w:num w:numId="24">
    <w:abstractNumId w:val="17"/>
  </w:num>
  <w:num w:numId="25">
    <w:abstractNumId w:val="6"/>
  </w:num>
  <w:num w:numId="26">
    <w:abstractNumId w:val="21"/>
  </w:num>
  <w:num w:numId="27">
    <w:abstractNumId w:val="35"/>
  </w:num>
  <w:num w:numId="28">
    <w:abstractNumId w:val="25"/>
  </w:num>
  <w:num w:numId="29">
    <w:abstractNumId w:val="0"/>
  </w:num>
  <w:num w:numId="30">
    <w:abstractNumId w:val="2"/>
  </w:num>
  <w:num w:numId="31">
    <w:abstractNumId w:val="13"/>
  </w:num>
  <w:num w:numId="32">
    <w:abstractNumId w:val="24"/>
  </w:num>
  <w:num w:numId="33">
    <w:abstractNumId w:val="34"/>
  </w:num>
  <w:num w:numId="34">
    <w:abstractNumId w:val="1"/>
  </w:num>
  <w:num w:numId="35">
    <w:abstractNumId w:val="9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3AC"/>
    <w:rsid w:val="000021CF"/>
    <w:rsid w:val="00003752"/>
    <w:rsid w:val="00021D90"/>
    <w:rsid w:val="0003414A"/>
    <w:rsid w:val="00041181"/>
    <w:rsid w:val="0005207C"/>
    <w:rsid w:val="0008556D"/>
    <w:rsid w:val="00087B61"/>
    <w:rsid w:val="00090A0E"/>
    <w:rsid w:val="00096E21"/>
    <w:rsid w:val="000A0231"/>
    <w:rsid w:val="000C79DF"/>
    <w:rsid w:val="000E7130"/>
    <w:rsid w:val="00116B13"/>
    <w:rsid w:val="00117140"/>
    <w:rsid w:val="00122DB5"/>
    <w:rsid w:val="0012304A"/>
    <w:rsid w:val="001256D9"/>
    <w:rsid w:val="00127B50"/>
    <w:rsid w:val="00133F07"/>
    <w:rsid w:val="00142FBB"/>
    <w:rsid w:val="00147D62"/>
    <w:rsid w:val="00166021"/>
    <w:rsid w:val="00170AAA"/>
    <w:rsid w:val="00172541"/>
    <w:rsid w:val="00175B30"/>
    <w:rsid w:val="001776B5"/>
    <w:rsid w:val="00182B4A"/>
    <w:rsid w:val="001832F5"/>
    <w:rsid w:val="001A4EC4"/>
    <w:rsid w:val="001D09FC"/>
    <w:rsid w:val="00212CDE"/>
    <w:rsid w:val="00216FCA"/>
    <w:rsid w:val="0023269A"/>
    <w:rsid w:val="00241811"/>
    <w:rsid w:val="00245EFB"/>
    <w:rsid w:val="00246893"/>
    <w:rsid w:val="00247345"/>
    <w:rsid w:val="002578DE"/>
    <w:rsid w:val="00274DC4"/>
    <w:rsid w:val="00276CD9"/>
    <w:rsid w:val="002860C2"/>
    <w:rsid w:val="002860E7"/>
    <w:rsid w:val="002B2AE6"/>
    <w:rsid w:val="002B4D5C"/>
    <w:rsid w:val="002C4451"/>
    <w:rsid w:val="002C727D"/>
    <w:rsid w:val="002D01B9"/>
    <w:rsid w:val="003037DB"/>
    <w:rsid w:val="00311988"/>
    <w:rsid w:val="003121C7"/>
    <w:rsid w:val="00327547"/>
    <w:rsid w:val="00336856"/>
    <w:rsid w:val="003438D5"/>
    <w:rsid w:val="00343C56"/>
    <w:rsid w:val="003873B8"/>
    <w:rsid w:val="00390AB6"/>
    <w:rsid w:val="00394CD2"/>
    <w:rsid w:val="0039577C"/>
    <w:rsid w:val="00397BFD"/>
    <w:rsid w:val="003A4E4A"/>
    <w:rsid w:val="003B2BEC"/>
    <w:rsid w:val="003B6F14"/>
    <w:rsid w:val="003D1F08"/>
    <w:rsid w:val="003E0879"/>
    <w:rsid w:val="003E1DBB"/>
    <w:rsid w:val="003E77BC"/>
    <w:rsid w:val="003F046F"/>
    <w:rsid w:val="003F2F93"/>
    <w:rsid w:val="00407A2F"/>
    <w:rsid w:val="004351E2"/>
    <w:rsid w:val="0044312E"/>
    <w:rsid w:val="00465D27"/>
    <w:rsid w:val="00471D5C"/>
    <w:rsid w:val="0047369C"/>
    <w:rsid w:val="00486A6E"/>
    <w:rsid w:val="004A0DC0"/>
    <w:rsid w:val="004B06E3"/>
    <w:rsid w:val="004B20E6"/>
    <w:rsid w:val="004C350F"/>
    <w:rsid w:val="004D422C"/>
    <w:rsid w:val="004D4353"/>
    <w:rsid w:val="004D7F2F"/>
    <w:rsid w:val="004E1849"/>
    <w:rsid w:val="004F7F1A"/>
    <w:rsid w:val="0050158C"/>
    <w:rsid w:val="00514F16"/>
    <w:rsid w:val="00526012"/>
    <w:rsid w:val="005331A3"/>
    <w:rsid w:val="005425FF"/>
    <w:rsid w:val="00553887"/>
    <w:rsid w:val="00591735"/>
    <w:rsid w:val="005919D3"/>
    <w:rsid w:val="00594B78"/>
    <w:rsid w:val="00594DAD"/>
    <w:rsid w:val="005A4E19"/>
    <w:rsid w:val="005B2D72"/>
    <w:rsid w:val="005B7CE7"/>
    <w:rsid w:val="005C2B09"/>
    <w:rsid w:val="005C605B"/>
    <w:rsid w:val="005D097A"/>
    <w:rsid w:val="005E4A24"/>
    <w:rsid w:val="005E6404"/>
    <w:rsid w:val="005F2CB3"/>
    <w:rsid w:val="005F5BBB"/>
    <w:rsid w:val="0060408C"/>
    <w:rsid w:val="00616180"/>
    <w:rsid w:val="00621156"/>
    <w:rsid w:val="0062386B"/>
    <w:rsid w:val="00630431"/>
    <w:rsid w:val="006317CC"/>
    <w:rsid w:val="00640859"/>
    <w:rsid w:val="00646EA2"/>
    <w:rsid w:val="0065709B"/>
    <w:rsid w:val="006615DE"/>
    <w:rsid w:val="006800BF"/>
    <w:rsid w:val="00685B8B"/>
    <w:rsid w:val="00691E0E"/>
    <w:rsid w:val="0069575A"/>
    <w:rsid w:val="0069759B"/>
    <w:rsid w:val="006A13B8"/>
    <w:rsid w:val="006B11D0"/>
    <w:rsid w:val="006B2EF8"/>
    <w:rsid w:val="006B5733"/>
    <w:rsid w:val="006F294B"/>
    <w:rsid w:val="006F399C"/>
    <w:rsid w:val="00717B97"/>
    <w:rsid w:val="00720FDC"/>
    <w:rsid w:val="007217E5"/>
    <w:rsid w:val="00731274"/>
    <w:rsid w:val="0075317C"/>
    <w:rsid w:val="00755FAF"/>
    <w:rsid w:val="00772E98"/>
    <w:rsid w:val="00774D4D"/>
    <w:rsid w:val="007777AD"/>
    <w:rsid w:val="00777BE8"/>
    <w:rsid w:val="00781867"/>
    <w:rsid w:val="0078224F"/>
    <w:rsid w:val="007867D7"/>
    <w:rsid w:val="00795EF6"/>
    <w:rsid w:val="007B1B2C"/>
    <w:rsid w:val="007B1E31"/>
    <w:rsid w:val="007D0A00"/>
    <w:rsid w:val="007D61FD"/>
    <w:rsid w:val="007E137F"/>
    <w:rsid w:val="007F27EF"/>
    <w:rsid w:val="00802BD7"/>
    <w:rsid w:val="0083055E"/>
    <w:rsid w:val="008474BA"/>
    <w:rsid w:val="008618BC"/>
    <w:rsid w:val="00862C5F"/>
    <w:rsid w:val="00863324"/>
    <w:rsid w:val="00875B5B"/>
    <w:rsid w:val="00885F1B"/>
    <w:rsid w:val="00886253"/>
    <w:rsid w:val="00886422"/>
    <w:rsid w:val="00886702"/>
    <w:rsid w:val="00894AD0"/>
    <w:rsid w:val="008B5013"/>
    <w:rsid w:val="008B5D3D"/>
    <w:rsid w:val="008D58DE"/>
    <w:rsid w:val="008E56E9"/>
    <w:rsid w:val="008E5DCF"/>
    <w:rsid w:val="008F013D"/>
    <w:rsid w:val="008F5055"/>
    <w:rsid w:val="009060FC"/>
    <w:rsid w:val="00907ECC"/>
    <w:rsid w:val="009136BF"/>
    <w:rsid w:val="009269A6"/>
    <w:rsid w:val="009523A4"/>
    <w:rsid w:val="009570D0"/>
    <w:rsid w:val="0096313D"/>
    <w:rsid w:val="009631B9"/>
    <w:rsid w:val="00964ED4"/>
    <w:rsid w:val="00974CCB"/>
    <w:rsid w:val="00984287"/>
    <w:rsid w:val="009B2909"/>
    <w:rsid w:val="009C3768"/>
    <w:rsid w:val="00A06EF4"/>
    <w:rsid w:val="00A11A70"/>
    <w:rsid w:val="00A264EA"/>
    <w:rsid w:val="00A34FB0"/>
    <w:rsid w:val="00A35B5B"/>
    <w:rsid w:val="00A3656F"/>
    <w:rsid w:val="00A6002C"/>
    <w:rsid w:val="00A62843"/>
    <w:rsid w:val="00A713AC"/>
    <w:rsid w:val="00A751A8"/>
    <w:rsid w:val="00A777A9"/>
    <w:rsid w:val="00AA0736"/>
    <w:rsid w:val="00AA1048"/>
    <w:rsid w:val="00AB00AD"/>
    <w:rsid w:val="00AD096D"/>
    <w:rsid w:val="00AD7749"/>
    <w:rsid w:val="00AE02B6"/>
    <w:rsid w:val="00AF00E2"/>
    <w:rsid w:val="00AF325B"/>
    <w:rsid w:val="00B26A02"/>
    <w:rsid w:val="00B33E68"/>
    <w:rsid w:val="00B431F6"/>
    <w:rsid w:val="00B47529"/>
    <w:rsid w:val="00B57E75"/>
    <w:rsid w:val="00B70ECA"/>
    <w:rsid w:val="00B736B8"/>
    <w:rsid w:val="00B73F1E"/>
    <w:rsid w:val="00B77AC3"/>
    <w:rsid w:val="00B8578D"/>
    <w:rsid w:val="00B9744B"/>
    <w:rsid w:val="00BC1511"/>
    <w:rsid w:val="00BC7C5B"/>
    <w:rsid w:val="00BC7D79"/>
    <w:rsid w:val="00BE29B8"/>
    <w:rsid w:val="00BE6DC0"/>
    <w:rsid w:val="00C04741"/>
    <w:rsid w:val="00C2569C"/>
    <w:rsid w:val="00C27485"/>
    <w:rsid w:val="00C338DB"/>
    <w:rsid w:val="00C65A70"/>
    <w:rsid w:val="00C86D5A"/>
    <w:rsid w:val="00C923C6"/>
    <w:rsid w:val="00CA2081"/>
    <w:rsid w:val="00CB01DF"/>
    <w:rsid w:val="00CD161B"/>
    <w:rsid w:val="00CD5F89"/>
    <w:rsid w:val="00CF15E8"/>
    <w:rsid w:val="00D0390D"/>
    <w:rsid w:val="00D163E1"/>
    <w:rsid w:val="00D22654"/>
    <w:rsid w:val="00D30F56"/>
    <w:rsid w:val="00D346FF"/>
    <w:rsid w:val="00D43086"/>
    <w:rsid w:val="00D526F6"/>
    <w:rsid w:val="00D67B1A"/>
    <w:rsid w:val="00D71DE2"/>
    <w:rsid w:val="00D74A28"/>
    <w:rsid w:val="00D75540"/>
    <w:rsid w:val="00D83532"/>
    <w:rsid w:val="00D95990"/>
    <w:rsid w:val="00DA6F25"/>
    <w:rsid w:val="00DB4841"/>
    <w:rsid w:val="00DB6286"/>
    <w:rsid w:val="00DB7837"/>
    <w:rsid w:val="00DB7B4D"/>
    <w:rsid w:val="00DC36EC"/>
    <w:rsid w:val="00DD10A7"/>
    <w:rsid w:val="00DD72DF"/>
    <w:rsid w:val="00DE21B2"/>
    <w:rsid w:val="00DF22D8"/>
    <w:rsid w:val="00DF2920"/>
    <w:rsid w:val="00E16822"/>
    <w:rsid w:val="00E2694B"/>
    <w:rsid w:val="00E32F2B"/>
    <w:rsid w:val="00E349F9"/>
    <w:rsid w:val="00E50953"/>
    <w:rsid w:val="00E634AD"/>
    <w:rsid w:val="00E719AC"/>
    <w:rsid w:val="00E83C42"/>
    <w:rsid w:val="00E949B2"/>
    <w:rsid w:val="00EA757C"/>
    <w:rsid w:val="00EB1E23"/>
    <w:rsid w:val="00EE0E23"/>
    <w:rsid w:val="00EF1ADA"/>
    <w:rsid w:val="00EF1D55"/>
    <w:rsid w:val="00F07944"/>
    <w:rsid w:val="00F13F62"/>
    <w:rsid w:val="00F2420E"/>
    <w:rsid w:val="00F51AAC"/>
    <w:rsid w:val="00F57561"/>
    <w:rsid w:val="00F66CA4"/>
    <w:rsid w:val="00F7162D"/>
    <w:rsid w:val="00F73F75"/>
    <w:rsid w:val="00F92550"/>
    <w:rsid w:val="00F951DC"/>
    <w:rsid w:val="00FA01CB"/>
    <w:rsid w:val="00FC344B"/>
    <w:rsid w:val="00FD2B6C"/>
    <w:rsid w:val="00FD6800"/>
    <w:rsid w:val="00FF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0327B"/>
  <w15:chartTrackingRefBased/>
  <w15:docId w15:val="{8CA5AC22-3184-4458-8F69-4AE47514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021CF"/>
    <w:pPr>
      <w:spacing w:after="0" w:line="276" w:lineRule="auto"/>
    </w:pPr>
    <w:rPr>
      <w:rFonts w:ascii="Arial" w:eastAsia="Arial" w:hAnsi="Arial" w:cs="Arial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13AC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713AC"/>
  </w:style>
  <w:style w:type="paragraph" w:styleId="Piedepgina">
    <w:name w:val="footer"/>
    <w:basedOn w:val="Normal"/>
    <w:link w:val="PiedepginaCar"/>
    <w:uiPriority w:val="99"/>
    <w:unhideWhenUsed/>
    <w:rsid w:val="00A713AC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713AC"/>
  </w:style>
  <w:style w:type="table" w:styleId="Tablaconcuadrcula">
    <w:name w:val="Table Grid"/>
    <w:basedOn w:val="Tablanormal"/>
    <w:uiPriority w:val="39"/>
    <w:rsid w:val="003A4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526F6"/>
    <w:pPr>
      <w:spacing w:after="160" w:line="259" w:lineRule="auto"/>
      <w:ind w:left="720"/>
      <w:contextualSpacing/>
    </w:pPr>
    <w:rPr>
      <w:rFonts w:ascii="Calibri" w:eastAsia="Calibri" w:hAnsi="Calibri" w:cs="Calibri"/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7867D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E32F2B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E32F2B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5F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5F89"/>
    <w:rPr>
      <w:rFonts w:ascii="Segoe UI" w:eastAsia="Arial" w:hAnsi="Segoe UI" w:cs="Segoe UI"/>
      <w:sz w:val="18"/>
      <w:szCs w:val="18"/>
      <w:lang w:eastAsia="es-CL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FD680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FD6800"/>
    <w:rPr>
      <w:rFonts w:ascii="Arial" w:eastAsia="Arial" w:hAnsi="Arial" w:cs="Arial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25655-5400-4BFE-8668-6E2BF8F28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Diaz</dc:creator>
  <cp:keywords/>
  <dc:description/>
  <cp:lastModifiedBy>Priscila Dayana  Altamirano Manquel</cp:lastModifiedBy>
  <cp:revision>27</cp:revision>
  <cp:lastPrinted>2024-12-02T11:17:00Z</cp:lastPrinted>
  <dcterms:created xsi:type="dcterms:W3CDTF">2024-12-04T22:17:00Z</dcterms:created>
  <dcterms:modified xsi:type="dcterms:W3CDTF">2025-12-29T20:24:00Z</dcterms:modified>
</cp:coreProperties>
</file>